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BFEDD" w14:textId="77777777" w:rsidR="00B03284" w:rsidRPr="00000693" w:rsidRDefault="00082590" w:rsidP="00D104A3">
      <w:pPr>
        <w:jc w:val="center"/>
        <w:rPr>
          <w:b/>
          <w:szCs w:val="28"/>
        </w:rPr>
      </w:pPr>
      <w:r w:rsidRPr="00000693">
        <w:rPr>
          <w:b/>
          <w:szCs w:val="28"/>
        </w:rPr>
        <w:t>PHỤ LỤC</w:t>
      </w:r>
      <w:r w:rsidR="00513E61" w:rsidRPr="00000693">
        <w:rPr>
          <w:b/>
          <w:szCs w:val="28"/>
        </w:rPr>
        <w:t xml:space="preserve"> </w:t>
      </w:r>
    </w:p>
    <w:p w14:paraId="2F7D54D4" w14:textId="41B8509B" w:rsidR="000853AC" w:rsidRDefault="000853AC" w:rsidP="000853AC">
      <w:pPr>
        <w:jc w:val="center"/>
        <w:rPr>
          <w:b/>
          <w:bCs/>
          <w:szCs w:val="28"/>
        </w:rPr>
      </w:pPr>
      <w:r w:rsidRPr="00000693">
        <w:rPr>
          <w:b/>
          <w:szCs w:val="28"/>
        </w:rPr>
        <w:t xml:space="preserve">Kiến </w:t>
      </w:r>
      <w:r w:rsidR="00B03284" w:rsidRPr="00000693">
        <w:rPr>
          <w:b/>
          <w:szCs w:val="28"/>
        </w:rPr>
        <w:t xml:space="preserve">nghị </w:t>
      </w:r>
      <w:r>
        <w:rPr>
          <w:b/>
          <w:szCs w:val="28"/>
        </w:rPr>
        <w:t xml:space="preserve">của </w:t>
      </w:r>
      <w:r w:rsidR="00E8413E" w:rsidRPr="00000693">
        <w:rPr>
          <w:b/>
          <w:szCs w:val="28"/>
        </w:rPr>
        <w:t xml:space="preserve">UBND các xã: </w:t>
      </w:r>
      <w:r w:rsidR="003432FE" w:rsidRPr="003432FE">
        <w:rPr>
          <w:b/>
          <w:bCs/>
          <w:szCs w:val="28"/>
        </w:rPr>
        <w:t>Bờ Y, Sa Loong, Dục Nông</w:t>
      </w:r>
    </w:p>
    <w:p w14:paraId="762C1C1C" w14:textId="0BA94441" w:rsidR="00EE5EDC" w:rsidRPr="00000693" w:rsidRDefault="00EE5EDC" w:rsidP="00B10B60">
      <w:pPr>
        <w:jc w:val="center"/>
        <w:rPr>
          <w:b/>
          <w:szCs w:val="28"/>
        </w:rPr>
      </w:pPr>
      <w:r w:rsidRPr="00000693">
        <w:rPr>
          <w:i/>
          <w:iCs/>
          <w:szCs w:val="28"/>
        </w:rPr>
        <w:t>(</w:t>
      </w:r>
      <w:r w:rsidR="00B10B60" w:rsidRPr="00B10B60">
        <w:rPr>
          <w:i/>
          <w:iCs/>
          <w:szCs w:val="28"/>
        </w:rPr>
        <w:t xml:space="preserve">Tài liệu phục vụ Đoàn công tác của Chủ tịch UBND tỉnh làm việc </w:t>
      </w:r>
      <w:r w:rsidR="003432FE">
        <w:rPr>
          <w:i/>
          <w:iCs/>
          <w:szCs w:val="28"/>
        </w:rPr>
        <w:t>chiều</w:t>
      </w:r>
      <w:r w:rsidR="00B10B60" w:rsidRPr="00B10B60">
        <w:rPr>
          <w:i/>
          <w:iCs/>
          <w:szCs w:val="28"/>
        </w:rPr>
        <w:t xml:space="preserve"> ngày 18/3/2026</w:t>
      </w:r>
      <w:r w:rsidRPr="00000693">
        <w:rPr>
          <w:i/>
          <w:iCs/>
          <w:szCs w:val="28"/>
        </w:rPr>
        <w:t>)</w:t>
      </w:r>
    </w:p>
    <w:p w14:paraId="153F48DF" w14:textId="0ED1557C" w:rsidR="00513E61" w:rsidRPr="00000693" w:rsidRDefault="00C4505B" w:rsidP="00D104A3">
      <w:pPr>
        <w:jc w:val="center"/>
        <w:rPr>
          <w:b/>
          <w:szCs w:val="28"/>
        </w:rPr>
      </w:pPr>
      <w:r w:rsidRPr="00000693">
        <w:rPr>
          <w:noProof/>
          <w:szCs w:val="28"/>
        </w:rPr>
        <mc:AlternateContent>
          <mc:Choice Requires="wps">
            <w:drawing>
              <wp:anchor distT="4294967295" distB="4294967295" distL="114300" distR="114300" simplePos="0" relativeHeight="251657728" behindDoc="0" locked="0" layoutInCell="1" allowOverlap="1" wp14:anchorId="2E0B9F42" wp14:editId="3882D926">
                <wp:simplePos x="0" y="0"/>
                <wp:positionH relativeFrom="margin">
                  <wp:align>center</wp:align>
                </wp:positionH>
                <wp:positionV relativeFrom="paragraph">
                  <wp:posOffset>50799</wp:posOffset>
                </wp:positionV>
                <wp:extent cx="1341120" cy="0"/>
                <wp:effectExtent l="0" t="0" r="0" b="0"/>
                <wp:wrapNone/>
                <wp:docPr id="7420335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1120"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4B4A4E" id="Straight Connector 1" o:spid="_x0000_s1026" style="position:absolute;z-index:2516577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pt" to="105.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" strokecolor="windowText">
                <v:stroke joinstyle="miter"/>
                <o:lock v:ext="edit" shapetype="f"/>
                <w10:wrap anchorx="margin"/>
              </v:line>
            </w:pict>
          </mc:Fallback>
        </mc:AlternateContent>
      </w:r>
    </w:p>
    <w:tbl>
      <w:tblPr>
        <w:tblW w:w="147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554"/>
        <w:gridCol w:w="6883"/>
        <w:gridCol w:w="2268"/>
        <w:gridCol w:w="3261"/>
      </w:tblGrid>
      <w:tr w:rsidR="000853AC" w:rsidRPr="00000693" w14:paraId="6864360F" w14:textId="77777777" w:rsidTr="0076212D">
        <w:trPr>
          <w:tblHeader/>
        </w:trPr>
        <w:tc>
          <w:tcPr>
            <w:tcW w:w="776" w:type="dxa"/>
            <w:vAlign w:val="center"/>
          </w:tcPr>
          <w:p w14:paraId="37DB5FAA" w14:textId="77777777" w:rsidR="000853AC" w:rsidRPr="00000693" w:rsidRDefault="000853AC" w:rsidP="00D104A3">
            <w:pPr>
              <w:jc w:val="center"/>
              <w:rPr>
                <w:b/>
                <w:szCs w:val="28"/>
              </w:rPr>
            </w:pPr>
            <w:r w:rsidRPr="00000693">
              <w:rPr>
                <w:b/>
                <w:szCs w:val="28"/>
              </w:rPr>
              <w:t>TT</w:t>
            </w:r>
          </w:p>
        </w:tc>
        <w:tc>
          <w:tcPr>
            <w:tcW w:w="1554" w:type="dxa"/>
            <w:vAlign w:val="center"/>
          </w:tcPr>
          <w:p w14:paraId="75F1CFA0" w14:textId="77777777" w:rsidR="000853AC" w:rsidRPr="00000693" w:rsidRDefault="000853AC" w:rsidP="00D104A3">
            <w:pPr>
              <w:jc w:val="center"/>
              <w:rPr>
                <w:b/>
                <w:szCs w:val="28"/>
              </w:rPr>
            </w:pPr>
            <w:r w:rsidRPr="00000693">
              <w:rPr>
                <w:b/>
                <w:szCs w:val="28"/>
              </w:rPr>
              <w:t>Đơn vị</w:t>
            </w:r>
          </w:p>
          <w:p w14:paraId="58B72948" w14:textId="77777777" w:rsidR="000853AC" w:rsidRPr="00000693" w:rsidRDefault="000853AC" w:rsidP="00D104A3">
            <w:pPr>
              <w:jc w:val="center"/>
              <w:rPr>
                <w:b/>
                <w:szCs w:val="28"/>
              </w:rPr>
            </w:pPr>
            <w:r w:rsidRPr="00000693">
              <w:rPr>
                <w:b/>
                <w:szCs w:val="28"/>
              </w:rPr>
              <w:t>đề xuất, kiến nghị</w:t>
            </w:r>
          </w:p>
        </w:tc>
        <w:tc>
          <w:tcPr>
            <w:tcW w:w="6883" w:type="dxa"/>
            <w:vAlign w:val="center"/>
          </w:tcPr>
          <w:p w14:paraId="05B78840" w14:textId="77777777" w:rsidR="000853AC" w:rsidRPr="00000693" w:rsidRDefault="000853AC" w:rsidP="00D104A3">
            <w:pPr>
              <w:jc w:val="center"/>
              <w:rPr>
                <w:b/>
                <w:szCs w:val="28"/>
              </w:rPr>
            </w:pPr>
            <w:r w:rsidRPr="00000693">
              <w:rPr>
                <w:b/>
                <w:szCs w:val="28"/>
              </w:rPr>
              <w:t>Nội dung đề xuất, kiến nghị</w:t>
            </w:r>
          </w:p>
        </w:tc>
        <w:tc>
          <w:tcPr>
            <w:tcW w:w="2268" w:type="dxa"/>
            <w:vAlign w:val="center"/>
          </w:tcPr>
          <w:p w14:paraId="6CF2B199" w14:textId="77777777" w:rsidR="000853AC" w:rsidRPr="00000693" w:rsidRDefault="00BF1505" w:rsidP="00BF1505">
            <w:pPr>
              <w:jc w:val="center"/>
              <w:rPr>
                <w:b/>
                <w:szCs w:val="28"/>
              </w:rPr>
            </w:pPr>
            <w:r>
              <w:rPr>
                <w:b/>
                <w:szCs w:val="28"/>
              </w:rPr>
              <w:t xml:space="preserve">Cơ quan chủ trì </w:t>
            </w:r>
            <w:r w:rsidR="009C61CC">
              <w:rPr>
                <w:b/>
                <w:szCs w:val="28"/>
              </w:rPr>
              <w:t>trả lời</w:t>
            </w:r>
          </w:p>
        </w:tc>
        <w:tc>
          <w:tcPr>
            <w:tcW w:w="3261" w:type="dxa"/>
            <w:vAlign w:val="center"/>
          </w:tcPr>
          <w:p w14:paraId="35943D2F" w14:textId="77777777" w:rsidR="009C61CC" w:rsidRPr="009C61CC" w:rsidRDefault="009C61CC" w:rsidP="009C61CC">
            <w:pPr>
              <w:jc w:val="center"/>
              <w:rPr>
                <w:b/>
                <w:szCs w:val="28"/>
              </w:rPr>
            </w:pPr>
            <w:r w:rsidRPr="009C61CC">
              <w:rPr>
                <w:b/>
                <w:szCs w:val="28"/>
              </w:rPr>
              <w:t xml:space="preserve">Giải quyết của các sở, ban, ngành tỉnh </w:t>
            </w:r>
          </w:p>
          <w:p w14:paraId="12FBFEA2" w14:textId="77777777" w:rsidR="000853AC" w:rsidRPr="00000693" w:rsidRDefault="009C61CC" w:rsidP="009C61CC">
            <w:pPr>
              <w:jc w:val="center"/>
              <w:rPr>
                <w:b/>
                <w:szCs w:val="28"/>
              </w:rPr>
            </w:pPr>
            <w:r w:rsidRPr="009C61CC">
              <w:rPr>
                <w:b/>
                <w:szCs w:val="28"/>
              </w:rPr>
              <w:t>(Báo cáo trực tiếp tại buổi làm việc)</w:t>
            </w:r>
          </w:p>
        </w:tc>
      </w:tr>
      <w:tr w:rsidR="000853AC" w:rsidRPr="00000693" w14:paraId="387B5DCD" w14:textId="77777777" w:rsidTr="0076212D">
        <w:tc>
          <w:tcPr>
            <w:tcW w:w="776" w:type="dxa"/>
            <w:vAlign w:val="center"/>
          </w:tcPr>
          <w:p w14:paraId="677AD9E7" w14:textId="77777777" w:rsidR="000853AC" w:rsidRPr="00000693" w:rsidRDefault="000853AC" w:rsidP="000853AC">
            <w:pPr>
              <w:jc w:val="center"/>
              <w:rPr>
                <w:b/>
                <w:bCs/>
                <w:szCs w:val="28"/>
              </w:rPr>
            </w:pPr>
            <w:r>
              <w:rPr>
                <w:b/>
                <w:bCs/>
                <w:szCs w:val="28"/>
              </w:rPr>
              <w:t>A</w:t>
            </w:r>
          </w:p>
        </w:tc>
        <w:tc>
          <w:tcPr>
            <w:tcW w:w="10705" w:type="dxa"/>
            <w:gridSpan w:val="3"/>
            <w:vAlign w:val="center"/>
          </w:tcPr>
          <w:p w14:paraId="6F0667CE" w14:textId="77777777" w:rsidR="000853AC" w:rsidRPr="00000693" w:rsidRDefault="000853AC" w:rsidP="000853AC">
            <w:pPr>
              <w:jc w:val="both"/>
              <w:rPr>
                <w:szCs w:val="28"/>
              </w:rPr>
            </w:pPr>
            <w:r w:rsidRPr="00000693">
              <w:rPr>
                <w:b/>
                <w:szCs w:val="28"/>
              </w:rPr>
              <w:t>NỘI DUNG ĐỀ XUẤT, KIẾN NGHỊ</w:t>
            </w:r>
          </w:p>
        </w:tc>
        <w:tc>
          <w:tcPr>
            <w:tcW w:w="3261" w:type="dxa"/>
          </w:tcPr>
          <w:p w14:paraId="63C93176" w14:textId="77777777" w:rsidR="000853AC" w:rsidRPr="00000693" w:rsidRDefault="000853AC" w:rsidP="000853AC">
            <w:pPr>
              <w:jc w:val="both"/>
              <w:rPr>
                <w:b/>
                <w:szCs w:val="28"/>
              </w:rPr>
            </w:pPr>
          </w:p>
        </w:tc>
      </w:tr>
      <w:tr w:rsidR="00A5760D" w:rsidRPr="00A73500" w14:paraId="4FEC261C" w14:textId="77777777" w:rsidTr="00A73500">
        <w:trPr>
          <w:trHeight w:val="445"/>
        </w:trPr>
        <w:tc>
          <w:tcPr>
            <w:tcW w:w="776" w:type="dxa"/>
            <w:vAlign w:val="center"/>
          </w:tcPr>
          <w:p w14:paraId="6FCA4475" w14:textId="77777777" w:rsidR="00A5760D" w:rsidRPr="00A73500" w:rsidRDefault="00A5760D" w:rsidP="009C61CC">
            <w:pPr>
              <w:jc w:val="center"/>
              <w:rPr>
                <w:b/>
                <w:szCs w:val="28"/>
              </w:rPr>
            </w:pPr>
            <w:r w:rsidRPr="00A73500">
              <w:rPr>
                <w:b/>
                <w:szCs w:val="28"/>
              </w:rPr>
              <w:t>I</w:t>
            </w:r>
          </w:p>
        </w:tc>
        <w:tc>
          <w:tcPr>
            <w:tcW w:w="13966" w:type="dxa"/>
            <w:gridSpan w:val="4"/>
            <w:vAlign w:val="center"/>
          </w:tcPr>
          <w:p w14:paraId="3DB1252E" w14:textId="73A7FE41" w:rsidR="00A5760D" w:rsidRPr="00A73500" w:rsidRDefault="00A5760D" w:rsidP="00A73500">
            <w:pPr>
              <w:jc w:val="both"/>
              <w:rPr>
                <w:b/>
                <w:szCs w:val="28"/>
              </w:rPr>
            </w:pPr>
            <w:r w:rsidRPr="00A73500">
              <w:rPr>
                <w:b/>
                <w:szCs w:val="28"/>
              </w:rPr>
              <w:t xml:space="preserve">Xã </w:t>
            </w:r>
            <w:r w:rsidR="00877865">
              <w:rPr>
                <w:b/>
                <w:szCs w:val="28"/>
              </w:rPr>
              <w:t>Bờ Y</w:t>
            </w:r>
          </w:p>
        </w:tc>
      </w:tr>
      <w:tr w:rsidR="006D013B" w:rsidRPr="00000693" w14:paraId="5A28D3C1" w14:textId="77777777" w:rsidTr="0076212D">
        <w:tc>
          <w:tcPr>
            <w:tcW w:w="776" w:type="dxa"/>
            <w:vAlign w:val="center"/>
          </w:tcPr>
          <w:p w14:paraId="317ED631" w14:textId="77777777" w:rsidR="006D013B" w:rsidRPr="00000693" w:rsidRDefault="006D013B" w:rsidP="006D013B">
            <w:pPr>
              <w:jc w:val="center"/>
              <w:rPr>
                <w:szCs w:val="28"/>
              </w:rPr>
            </w:pPr>
            <w:r>
              <w:rPr>
                <w:szCs w:val="28"/>
              </w:rPr>
              <w:t>1</w:t>
            </w:r>
          </w:p>
        </w:tc>
        <w:tc>
          <w:tcPr>
            <w:tcW w:w="1554" w:type="dxa"/>
            <w:vAlign w:val="center"/>
          </w:tcPr>
          <w:p w14:paraId="69EBDD5B" w14:textId="77777777" w:rsidR="006D013B" w:rsidRPr="00000693" w:rsidRDefault="006D013B" w:rsidP="006D013B">
            <w:pPr>
              <w:jc w:val="center"/>
              <w:rPr>
                <w:szCs w:val="28"/>
              </w:rPr>
            </w:pPr>
          </w:p>
        </w:tc>
        <w:tc>
          <w:tcPr>
            <w:tcW w:w="6883" w:type="dxa"/>
            <w:vAlign w:val="center"/>
          </w:tcPr>
          <w:p w14:paraId="34C57AAA" w14:textId="7548CB51" w:rsidR="006D013B" w:rsidRPr="00B10B60" w:rsidRDefault="006D013B" w:rsidP="006D013B">
            <w:pPr>
              <w:ind w:firstLine="251"/>
              <w:jc w:val="both"/>
              <w:rPr>
                <w:bCs/>
                <w:iCs/>
                <w:szCs w:val="28"/>
              </w:rPr>
            </w:pPr>
            <w:r w:rsidRPr="00AD362B">
              <w:rPr>
                <w:color w:val="000000" w:themeColor="text1"/>
                <w:szCs w:val="28"/>
                <w:lang w:val="pt-BR"/>
              </w:rPr>
              <w:t xml:space="preserve">Quan tâm bố trí nguồn lực đầu tư xây dựng và nâng cấp hệ thống kết cấu hạ tầng kinh tế - xã hội trên địa bàn xã, đặc biệt là các tuyến giao thông nông thôn, giao thông nội đồng, công trình thủy lợi, hệ thống cấp nước sinh hoạt và các công trình phục vụ sản xuất nông nghiệp. </w:t>
            </w:r>
          </w:p>
        </w:tc>
        <w:tc>
          <w:tcPr>
            <w:tcW w:w="2268" w:type="dxa"/>
            <w:vAlign w:val="center"/>
          </w:tcPr>
          <w:p w14:paraId="644DA09F" w14:textId="35A64095" w:rsidR="006D013B" w:rsidRPr="00000693" w:rsidRDefault="006D013B" w:rsidP="006D013B">
            <w:pPr>
              <w:jc w:val="center"/>
              <w:rPr>
                <w:szCs w:val="28"/>
              </w:rPr>
            </w:pPr>
            <w:r w:rsidRPr="00B54C32">
              <w:rPr>
                <w:color w:val="000000" w:themeColor="text1"/>
                <w:szCs w:val="28"/>
                <w:lang w:val="pt-BR"/>
              </w:rPr>
              <w:t>Sở Tài chính</w:t>
            </w:r>
            <w:r w:rsidR="003F25CB">
              <w:rPr>
                <w:color w:val="000000" w:themeColor="text1"/>
                <w:szCs w:val="28"/>
                <w:lang w:val="pt-BR"/>
              </w:rPr>
              <w:t>;</w:t>
            </w:r>
            <w:r w:rsidRPr="00B54C32">
              <w:rPr>
                <w:color w:val="000000" w:themeColor="text1"/>
                <w:szCs w:val="28"/>
                <w:lang w:val="pt-BR"/>
              </w:rPr>
              <w:t xml:space="preserve"> </w:t>
            </w:r>
            <w:r w:rsidR="003F25CB">
              <w:rPr>
                <w:color w:val="000000" w:themeColor="text1"/>
                <w:szCs w:val="28"/>
                <w:lang w:val="pt-BR"/>
              </w:rPr>
              <w:br/>
              <w:t xml:space="preserve">Sở Xây dựng; </w:t>
            </w:r>
            <w:r w:rsidR="003F25CB">
              <w:rPr>
                <w:color w:val="000000" w:themeColor="text1"/>
                <w:szCs w:val="28"/>
                <w:lang w:val="pt-BR"/>
              </w:rPr>
              <w:br/>
              <w:t>Sở Nông nghiệp và Môi trường</w:t>
            </w:r>
          </w:p>
        </w:tc>
        <w:tc>
          <w:tcPr>
            <w:tcW w:w="3261" w:type="dxa"/>
            <w:vAlign w:val="center"/>
          </w:tcPr>
          <w:p w14:paraId="1117D3E6" w14:textId="77777777" w:rsidR="006D013B" w:rsidRPr="00000693" w:rsidRDefault="006D013B" w:rsidP="006D013B">
            <w:pPr>
              <w:jc w:val="both"/>
              <w:rPr>
                <w:szCs w:val="28"/>
              </w:rPr>
            </w:pPr>
          </w:p>
        </w:tc>
      </w:tr>
      <w:tr w:rsidR="006D013B" w:rsidRPr="00000693" w14:paraId="6282694B" w14:textId="77777777" w:rsidTr="0076212D">
        <w:tc>
          <w:tcPr>
            <w:tcW w:w="776" w:type="dxa"/>
            <w:vAlign w:val="center"/>
          </w:tcPr>
          <w:p w14:paraId="6B506B9A" w14:textId="77777777" w:rsidR="006D013B" w:rsidRPr="00000693" w:rsidRDefault="006D013B" w:rsidP="006D013B">
            <w:pPr>
              <w:jc w:val="center"/>
              <w:rPr>
                <w:szCs w:val="28"/>
              </w:rPr>
            </w:pPr>
            <w:r>
              <w:rPr>
                <w:szCs w:val="28"/>
              </w:rPr>
              <w:t>2</w:t>
            </w:r>
          </w:p>
        </w:tc>
        <w:tc>
          <w:tcPr>
            <w:tcW w:w="1554" w:type="dxa"/>
            <w:vAlign w:val="center"/>
          </w:tcPr>
          <w:p w14:paraId="073CE0A5" w14:textId="77777777" w:rsidR="006D013B" w:rsidRPr="00000693" w:rsidRDefault="006D013B" w:rsidP="006D013B">
            <w:pPr>
              <w:jc w:val="center"/>
              <w:rPr>
                <w:szCs w:val="28"/>
              </w:rPr>
            </w:pPr>
          </w:p>
        </w:tc>
        <w:tc>
          <w:tcPr>
            <w:tcW w:w="6883" w:type="dxa"/>
            <w:vAlign w:val="center"/>
          </w:tcPr>
          <w:p w14:paraId="4582CA6C" w14:textId="49F6802B" w:rsidR="006D013B" w:rsidRPr="00B10B60" w:rsidRDefault="006D013B" w:rsidP="006D013B">
            <w:pPr>
              <w:ind w:firstLine="251"/>
              <w:jc w:val="both"/>
              <w:rPr>
                <w:bCs/>
                <w:szCs w:val="28"/>
              </w:rPr>
            </w:pPr>
            <w:r w:rsidRPr="00AD362B">
              <w:rPr>
                <w:color w:val="000000" w:themeColor="text1"/>
                <w:szCs w:val="28"/>
                <w:lang w:val="pt-BR"/>
              </w:rPr>
              <w:t>Quan tâm hỗ trợ nguồn vốn từ các chương trình mục tiêu quốc gia, các chương trình, dự án phát triển kinh tế - xã hội để địa phương tiếp tục triển khai hiệu quả Chương trình xây dựng nông thôn mới, Chương trình giảm nghèo bền vững và Chương trình phát triển kinh tế - xã hội vùng đồng bào dân tộc thiểu số và miền núi; đồng thời hỗ trợ các dự án phát triển sản xuất, đa dạng hóa sinh kế, tạo việc làm, nâng cao thu nhập và cải thiện đời sống cho Nhân dân trên địa bàn.</w:t>
            </w:r>
          </w:p>
        </w:tc>
        <w:tc>
          <w:tcPr>
            <w:tcW w:w="2268" w:type="dxa"/>
            <w:vAlign w:val="center"/>
          </w:tcPr>
          <w:p w14:paraId="1A044943" w14:textId="4EF24C88" w:rsidR="006D013B" w:rsidRPr="00000693" w:rsidRDefault="006D013B" w:rsidP="006D013B">
            <w:pPr>
              <w:jc w:val="center"/>
              <w:rPr>
                <w:szCs w:val="28"/>
              </w:rPr>
            </w:pPr>
            <w:r>
              <w:rPr>
                <w:spacing w:val="-4"/>
                <w:szCs w:val="28"/>
                <w:lang w:val="vi-VN"/>
              </w:rPr>
              <w:t>Sở Nông nghiệp và Môi trường</w:t>
            </w:r>
            <w:r w:rsidR="003F25CB">
              <w:rPr>
                <w:spacing w:val="-4"/>
                <w:szCs w:val="28"/>
                <w:lang w:val="en-US"/>
              </w:rPr>
              <w:t>;</w:t>
            </w:r>
            <w:r>
              <w:rPr>
                <w:spacing w:val="-4"/>
                <w:szCs w:val="28"/>
                <w:lang w:val="vi-VN"/>
              </w:rPr>
              <w:t xml:space="preserve"> </w:t>
            </w:r>
            <w:r w:rsidR="003F25CB">
              <w:rPr>
                <w:spacing w:val="-4"/>
                <w:szCs w:val="28"/>
                <w:lang w:val="en-US"/>
              </w:rPr>
              <w:br/>
            </w:r>
            <w:r w:rsidRPr="00B54C32">
              <w:rPr>
                <w:spacing w:val="-4"/>
                <w:szCs w:val="28"/>
              </w:rPr>
              <w:t>Sở Dân tộc và Tôn giáo</w:t>
            </w:r>
            <w:r w:rsidR="003F25CB">
              <w:rPr>
                <w:spacing w:val="-4"/>
                <w:szCs w:val="28"/>
              </w:rPr>
              <w:t xml:space="preserve">; </w:t>
            </w:r>
            <w:r w:rsidR="003F25CB">
              <w:rPr>
                <w:spacing w:val="-4"/>
                <w:szCs w:val="28"/>
              </w:rPr>
              <w:br/>
            </w:r>
            <w:r w:rsidR="003F25CB">
              <w:rPr>
                <w:szCs w:val="28"/>
              </w:rPr>
              <w:t>Sở Tài chính</w:t>
            </w:r>
          </w:p>
        </w:tc>
        <w:tc>
          <w:tcPr>
            <w:tcW w:w="3261" w:type="dxa"/>
            <w:vAlign w:val="center"/>
          </w:tcPr>
          <w:p w14:paraId="317B4E95" w14:textId="77777777" w:rsidR="006D013B" w:rsidRPr="00000693" w:rsidRDefault="006D013B" w:rsidP="006D013B">
            <w:pPr>
              <w:jc w:val="center"/>
              <w:rPr>
                <w:szCs w:val="28"/>
              </w:rPr>
            </w:pPr>
          </w:p>
        </w:tc>
      </w:tr>
      <w:tr w:rsidR="006D013B" w:rsidRPr="00000693" w14:paraId="5CC8347A" w14:textId="77777777" w:rsidTr="0076212D">
        <w:tc>
          <w:tcPr>
            <w:tcW w:w="776" w:type="dxa"/>
            <w:vAlign w:val="center"/>
          </w:tcPr>
          <w:p w14:paraId="400E40CE" w14:textId="77777777" w:rsidR="006D013B" w:rsidRPr="00000693" w:rsidRDefault="006D013B" w:rsidP="006D013B">
            <w:pPr>
              <w:jc w:val="center"/>
              <w:rPr>
                <w:szCs w:val="28"/>
              </w:rPr>
            </w:pPr>
            <w:r>
              <w:rPr>
                <w:szCs w:val="28"/>
              </w:rPr>
              <w:t>3</w:t>
            </w:r>
          </w:p>
        </w:tc>
        <w:tc>
          <w:tcPr>
            <w:tcW w:w="1554" w:type="dxa"/>
            <w:vAlign w:val="center"/>
          </w:tcPr>
          <w:p w14:paraId="7DD90183" w14:textId="77777777" w:rsidR="006D013B" w:rsidRPr="00000693" w:rsidRDefault="006D013B" w:rsidP="006D013B">
            <w:pPr>
              <w:jc w:val="center"/>
              <w:rPr>
                <w:szCs w:val="28"/>
              </w:rPr>
            </w:pPr>
          </w:p>
        </w:tc>
        <w:tc>
          <w:tcPr>
            <w:tcW w:w="6883" w:type="dxa"/>
            <w:vAlign w:val="center"/>
          </w:tcPr>
          <w:p w14:paraId="091C0743" w14:textId="6A0669BD" w:rsidR="006D013B" w:rsidRPr="00000693" w:rsidRDefault="006D013B" w:rsidP="00A65D2D">
            <w:pPr>
              <w:pStyle w:val="NormalWeb"/>
              <w:shd w:val="clear" w:color="auto" w:fill="FFFFFF"/>
              <w:spacing w:before="120" w:beforeAutospacing="0" w:after="0" w:afterAutospacing="0"/>
              <w:ind w:firstLine="285"/>
              <w:jc w:val="both"/>
              <w:rPr>
                <w:szCs w:val="28"/>
              </w:rPr>
            </w:pPr>
            <w:r w:rsidRPr="00AD362B">
              <w:rPr>
                <w:color w:val="000000" w:themeColor="text1"/>
                <w:sz w:val="28"/>
                <w:szCs w:val="28"/>
                <w:lang w:val="pt-BR"/>
              </w:rPr>
              <w:t>Quan tâm hỗ trợ kinh phí khắc phục hậu quả thiên tai, sửa chữa và nâng cấp các công trình hạ tầng bị hư hỏng do mưa lũ trong thời gian qua, đặc biệt là các tuyến giao thông, công trình thủy lợi và các công trình phục vụ dân sinh nhằm đảm bảo an toàn cho người dân và ổn định sản xuất.</w:t>
            </w:r>
          </w:p>
        </w:tc>
        <w:tc>
          <w:tcPr>
            <w:tcW w:w="2268" w:type="dxa"/>
            <w:vAlign w:val="center"/>
          </w:tcPr>
          <w:p w14:paraId="134F54CF" w14:textId="42379353" w:rsidR="006D013B" w:rsidRPr="00000693" w:rsidRDefault="00F83F0E" w:rsidP="006D013B">
            <w:pPr>
              <w:jc w:val="center"/>
              <w:rPr>
                <w:szCs w:val="28"/>
              </w:rPr>
            </w:pPr>
            <w:r>
              <w:rPr>
                <w:spacing w:val="-4"/>
                <w:szCs w:val="28"/>
                <w:lang w:val="vi-VN"/>
              </w:rPr>
              <w:t>Sở Nông nghiệp và Môi trường</w:t>
            </w:r>
            <w:r>
              <w:rPr>
                <w:spacing w:val="-4"/>
                <w:szCs w:val="28"/>
                <w:lang w:val="en-US"/>
              </w:rPr>
              <w:t>;</w:t>
            </w:r>
            <w:r>
              <w:rPr>
                <w:spacing w:val="-4"/>
                <w:szCs w:val="28"/>
                <w:lang w:val="vi-VN"/>
              </w:rPr>
              <w:t xml:space="preserve"> </w:t>
            </w:r>
            <w:r>
              <w:rPr>
                <w:spacing w:val="-4"/>
                <w:szCs w:val="28"/>
                <w:lang w:val="en-US"/>
              </w:rPr>
              <w:br/>
            </w:r>
            <w:r>
              <w:rPr>
                <w:szCs w:val="28"/>
              </w:rPr>
              <w:t xml:space="preserve">Sở Xây dựng; </w:t>
            </w:r>
            <w:r>
              <w:rPr>
                <w:szCs w:val="28"/>
              </w:rPr>
              <w:br/>
              <w:t>Sở Tài chính</w:t>
            </w:r>
          </w:p>
        </w:tc>
        <w:tc>
          <w:tcPr>
            <w:tcW w:w="3261" w:type="dxa"/>
            <w:vAlign w:val="center"/>
          </w:tcPr>
          <w:p w14:paraId="657536E7" w14:textId="77777777" w:rsidR="006D013B" w:rsidRPr="00000693" w:rsidRDefault="006D013B" w:rsidP="006D013B">
            <w:pPr>
              <w:jc w:val="center"/>
              <w:rPr>
                <w:szCs w:val="28"/>
              </w:rPr>
            </w:pPr>
          </w:p>
        </w:tc>
      </w:tr>
      <w:tr w:rsidR="006D013B" w:rsidRPr="00000693" w14:paraId="52108784" w14:textId="77777777" w:rsidTr="0076212D">
        <w:tc>
          <w:tcPr>
            <w:tcW w:w="776" w:type="dxa"/>
            <w:vAlign w:val="center"/>
          </w:tcPr>
          <w:p w14:paraId="07921021" w14:textId="77777777" w:rsidR="006D013B" w:rsidRPr="00000693" w:rsidRDefault="006D013B" w:rsidP="006D013B">
            <w:pPr>
              <w:jc w:val="center"/>
              <w:rPr>
                <w:szCs w:val="28"/>
              </w:rPr>
            </w:pPr>
            <w:r>
              <w:rPr>
                <w:szCs w:val="28"/>
              </w:rPr>
              <w:lastRenderedPageBreak/>
              <w:t>4</w:t>
            </w:r>
          </w:p>
        </w:tc>
        <w:tc>
          <w:tcPr>
            <w:tcW w:w="1554" w:type="dxa"/>
            <w:vAlign w:val="center"/>
          </w:tcPr>
          <w:p w14:paraId="0981735F" w14:textId="77777777" w:rsidR="006D013B" w:rsidRPr="00000693" w:rsidRDefault="006D013B" w:rsidP="006D013B">
            <w:pPr>
              <w:jc w:val="center"/>
              <w:rPr>
                <w:szCs w:val="28"/>
              </w:rPr>
            </w:pPr>
          </w:p>
        </w:tc>
        <w:tc>
          <w:tcPr>
            <w:tcW w:w="6883" w:type="dxa"/>
            <w:vAlign w:val="center"/>
          </w:tcPr>
          <w:p w14:paraId="4633AB86" w14:textId="691BA72C" w:rsidR="006D013B" w:rsidRPr="00000693" w:rsidRDefault="006D013B" w:rsidP="006D013B">
            <w:pPr>
              <w:ind w:firstLine="251"/>
              <w:jc w:val="both"/>
              <w:rPr>
                <w:szCs w:val="28"/>
              </w:rPr>
            </w:pPr>
            <w:r w:rsidRPr="00AD362B">
              <w:rPr>
                <w:color w:val="000000" w:themeColor="text1"/>
                <w:szCs w:val="28"/>
                <w:lang w:val="pt-BR"/>
              </w:rPr>
              <w:t>Quan tâm hỗ trợ địa phương phát triển sản xuất nông nghiệp theo hướng ứng dụng khoa học công nghệ và nông nghiệp công nghệ cao; tăng cường cơ giới hóa trong sản xuất, đồng thời tổ chức các lớp tập huấn, hướng dẫn và chuyển giao tiến bộ khoa học  kỹ thuật cho người dân nhằm nâng cao năng suất, chất lượng và giá trị sản phẩm nông nghiệp.</w:t>
            </w:r>
          </w:p>
        </w:tc>
        <w:tc>
          <w:tcPr>
            <w:tcW w:w="2268" w:type="dxa"/>
            <w:vAlign w:val="center"/>
          </w:tcPr>
          <w:p w14:paraId="47480D5E" w14:textId="2F6291C8" w:rsidR="006D013B" w:rsidRPr="00000693" w:rsidRDefault="006D013B" w:rsidP="006D013B">
            <w:pPr>
              <w:jc w:val="center"/>
              <w:rPr>
                <w:szCs w:val="28"/>
              </w:rPr>
            </w:pPr>
            <w:r>
              <w:rPr>
                <w:spacing w:val="-4"/>
                <w:szCs w:val="28"/>
                <w:lang w:val="vi-VN"/>
              </w:rPr>
              <w:t>Sở Nông nghiệp và Môi trường</w:t>
            </w:r>
            <w:r w:rsidR="00534D1A">
              <w:rPr>
                <w:spacing w:val="-4"/>
                <w:szCs w:val="28"/>
                <w:lang w:val="en-US"/>
              </w:rPr>
              <w:t>;</w:t>
            </w:r>
            <w:r>
              <w:rPr>
                <w:spacing w:val="-4"/>
                <w:szCs w:val="28"/>
                <w:lang w:val="vi-VN"/>
              </w:rPr>
              <w:t xml:space="preserve"> </w:t>
            </w:r>
            <w:r w:rsidR="00534D1A">
              <w:rPr>
                <w:spacing w:val="-4"/>
                <w:szCs w:val="28"/>
                <w:lang w:val="en-US"/>
              </w:rPr>
              <w:br/>
            </w:r>
            <w:r>
              <w:rPr>
                <w:spacing w:val="-4"/>
                <w:szCs w:val="28"/>
                <w:lang w:val="vi-VN"/>
              </w:rPr>
              <w:t>Sở Khoa học và Công nghệ</w:t>
            </w:r>
          </w:p>
        </w:tc>
        <w:tc>
          <w:tcPr>
            <w:tcW w:w="3261" w:type="dxa"/>
            <w:vAlign w:val="center"/>
          </w:tcPr>
          <w:p w14:paraId="3235B940" w14:textId="77777777" w:rsidR="006D013B" w:rsidRPr="00000693" w:rsidRDefault="006D013B" w:rsidP="006D013B">
            <w:pPr>
              <w:jc w:val="center"/>
              <w:rPr>
                <w:szCs w:val="28"/>
              </w:rPr>
            </w:pPr>
          </w:p>
        </w:tc>
      </w:tr>
      <w:tr w:rsidR="006D013B" w:rsidRPr="00000693" w14:paraId="49976360" w14:textId="77777777" w:rsidTr="0076212D">
        <w:tc>
          <w:tcPr>
            <w:tcW w:w="776" w:type="dxa"/>
            <w:vAlign w:val="center"/>
          </w:tcPr>
          <w:p w14:paraId="5F2BC6CA" w14:textId="77777777" w:rsidR="006D013B" w:rsidRPr="00000693" w:rsidRDefault="006D013B" w:rsidP="006D013B">
            <w:pPr>
              <w:jc w:val="center"/>
              <w:rPr>
                <w:szCs w:val="28"/>
              </w:rPr>
            </w:pPr>
            <w:r>
              <w:rPr>
                <w:szCs w:val="28"/>
              </w:rPr>
              <w:t>5</w:t>
            </w:r>
          </w:p>
        </w:tc>
        <w:tc>
          <w:tcPr>
            <w:tcW w:w="1554" w:type="dxa"/>
            <w:vAlign w:val="center"/>
          </w:tcPr>
          <w:p w14:paraId="2D762C8B" w14:textId="77777777" w:rsidR="006D013B" w:rsidRPr="00000693" w:rsidRDefault="006D013B" w:rsidP="006D013B">
            <w:pPr>
              <w:jc w:val="center"/>
              <w:rPr>
                <w:szCs w:val="28"/>
              </w:rPr>
            </w:pPr>
          </w:p>
        </w:tc>
        <w:tc>
          <w:tcPr>
            <w:tcW w:w="6883" w:type="dxa"/>
            <w:vAlign w:val="center"/>
          </w:tcPr>
          <w:p w14:paraId="38C7E9ED" w14:textId="70EAAAB6" w:rsidR="006D013B" w:rsidRPr="00000693" w:rsidRDefault="006D013B" w:rsidP="006D013B">
            <w:pPr>
              <w:ind w:firstLine="251"/>
              <w:jc w:val="both"/>
              <w:rPr>
                <w:szCs w:val="28"/>
              </w:rPr>
            </w:pPr>
            <w:r w:rsidRPr="00AD362B">
              <w:rPr>
                <w:color w:val="000000" w:themeColor="text1"/>
                <w:szCs w:val="28"/>
                <w:lang w:val="pt-BR"/>
              </w:rPr>
              <w:t>Quan tâm hỗ trợ xây dựng, cập nhật hệ thống bản đồ thổ nhưỡng và cơ sở dữ liệu về đặc điểm đất đai, điều kiện sinh thái và khả năng thích nghi của các loại cây trồng trên địa bàn xã. Đây là cơ sở khoa học quan trọng để phục vụ công tác quy hoạch, định hướng cơ cấu cây trồng phù hợp với điều kiện tự nhiên của địa phương, góp phần nâng cao hiệu quả sử dụng đất và phát triển sản xuất nông nghiệp bền vững.</w:t>
            </w:r>
          </w:p>
        </w:tc>
        <w:tc>
          <w:tcPr>
            <w:tcW w:w="2268" w:type="dxa"/>
            <w:vAlign w:val="center"/>
          </w:tcPr>
          <w:p w14:paraId="2B46B17A" w14:textId="75A405FE" w:rsidR="006D013B" w:rsidRPr="00000693" w:rsidRDefault="006D013B" w:rsidP="006D013B">
            <w:pPr>
              <w:jc w:val="center"/>
              <w:rPr>
                <w:szCs w:val="28"/>
              </w:rPr>
            </w:pPr>
            <w:r>
              <w:rPr>
                <w:spacing w:val="-4"/>
                <w:szCs w:val="28"/>
                <w:lang w:val="vi-VN"/>
              </w:rPr>
              <w:t>Sở Nông nghiệp và Môi trường</w:t>
            </w:r>
          </w:p>
        </w:tc>
        <w:tc>
          <w:tcPr>
            <w:tcW w:w="3261" w:type="dxa"/>
            <w:vAlign w:val="center"/>
          </w:tcPr>
          <w:p w14:paraId="52134DAA" w14:textId="77777777" w:rsidR="006D013B" w:rsidRPr="00000693" w:rsidRDefault="006D013B" w:rsidP="006D013B">
            <w:pPr>
              <w:jc w:val="center"/>
              <w:rPr>
                <w:szCs w:val="28"/>
              </w:rPr>
            </w:pPr>
          </w:p>
        </w:tc>
      </w:tr>
      <w:tr w:rsidR="006D013B" w:rsidRPr="00000693" w14:paraId="05D689CF" w14:textId="77777777" w:rsidTr="0076212D">
        <w:tc>
          <w:tcPr>
            <w:tcW w:w="776" w:type="dxa"/>
            <w:vAlign w:val="center"/>
          </w:tcPr>
          <w:p w14:paraId="27C93315" w14:textId="12718D57" w:rsidR="006D013B" w:rsidRDefault="006D013B" w:rsidP="006D013B">
            <w:pPr>
              <w:jc w:val="center"/>
              <w:rPr>
                <w:szCs w:val="28"/>
              </w:rPr>
            </w:pPr>
            <w:r>
              <w:rPr>
                <w:szCs w:val="28"/>
              </w:rPr>
              <w:t>6</w:t>
            </w:r>
          </w:p>
        </w:tc>
        <w:tc>
          <w:tcPr>
            <w:tcW w:w="1554" w:type="dxa"/>
            <w:vAlign w:val="center"/>
          </w:tcPr>
          <w:p w14:paraId="6CB968A5" w14:textId="77777777" w:rsidR="006D013B" w:rsidRPr="00000693" w:rsidRDefault="006D013B" w:rsidP="006D013B">
            <w:pPr>
              <w:jc w:val="center"/>
              <w:rPr>
                <w:szCs w:val="28"/>
              </w:rPr>
            </w:pPr>
          </w:p>
        </w:tc>
        <w:tc>
          <w:tcPr>
            <w:tcW w:w="6883" w:type="dxa"/>
            <w:vAlign w:val="center"/>
          </w:tcPr>
          <w:p w14:paraId="1FF06EBD" w14:textId="3086E779" w:rsidR="006D013B" w:rsidRPr="00000693" w:rsidRDefault="006D013B" w:rsidP="006D013B">
            <w:pPr>
              <w:ind w:firstLine="251"/>
              <w:jc w:val="both"/>
              <w:rPr>
                <w:szCs w:val="28"/>
              </w:rPr>
            </w:pPr>
            <w:r w:rsidRPr="00AD362B">
              <w:rPr>
                <w:color w:val="000000" w:themeColor="text1"/>
                <w:szCs w:val="28"/>
                <w:lang w:val="pt-BR"/>
              </w:rPr>
              <w:t xml:space="preserve">Quan tâm hỗ trợ địa phương trong việc xây dựng và phát triển các sản phẩm đặc trưng của địa phương để tham gia Chương trình “Mỗi xã một sản phẩm” </w:t>
            </w:r>
            <w:r w:rsidRPr="00AD362B">
              <w:rPr>
                <w:i/>
                <w:iCs/>
                <w:color w:val="000000" w:themeColor="text1"/>
                <w:szCs w:val="28"/>
                <w:lang w:val="pt-BR"/>
              </w:rPr>
              <w:t>(OCOP);</w:t>
            </w:r>
            <w:r w:rsidRPr="00AD362B">
              <w:rPr>
                <w:color w:val="000000" w:themeColor="text1"/>
                <w:szCs w:val="28"/>
                <w:lang w:val="pt-BR"/>
              </w:rPr>
              <w:t xml:space="preserve"> đồng thời hỗ trợ công tác đào tạo, hướng dẫn xây dựng thương hiệu, tiêu chuẩn chất lượng, bao bì, nhãn mác và xúc tiến thương mại nhằm từng bước hình thành và phát triển các sản phẩm OCOP của địa phương trong thời gian tới.</w:t>
            </w:r>
          </w:p>
        </w:tc>
        <w:tc>
          <w:tcPr>
            <w:tcW w:w="2268" w:type="dxa"/>
            <w:vAlign w:val="center"/>
          </w:tcPr>
          <w:p w14:paraId="65D5189B" w14:textId="426ACCB9" w:rsidR="006D013B" w:rsidRPr="00000693" w:rsidRDefault="006D013B" w:rsidP="006D013B">
            <w:pPr>
              <w:jc w:val="center"/>
              <w:rPr>
                <w:szCs w:val="28"/>
              </w:rPr>
            </w:pPr>
            <w:r>
              <w:rPr>
                <w:spacing w:val="-4"/>
                <w:szCs w:val="28"/>
                <w:lang w:val="vi-VN"/>
              </w:rPr>
              <w:t>Sở Nông nghiệp và Môi trường</w:t>
            </w:r>
          </w:p>
        </w:tc>
        <w:tc>
          <w:tcPr>
            <w:tcW w:w="3261" w:type="dxa"/>
            <w:vAlign w:val="center"/>
          </w:tcPr>
          <w:p w14:paraId="3B1DEB3E" w14:textId="77777777" w:rsidR="006D013B" w:rsidRPr="00000693" w:rsidRDefault="006D013B" w:rsidP="006D013B">
            <w:pPr>
              <w:jc w:val="center"/>
              <w:rPr>
                <w:szCs w:val="28"/>
              </w:rPr>
            </w:pPr>
          </w:p>
        </w:tc>
      </w:tr>
      <w:tr w:rsidR="006D013B" w:rsidRPr="00000693" w14:paraId="7367C284" w14:textId="77777777" w:rsidTr="0076212D">
        <w:tc>
          <w:tcPr>
            <w:tcW w:w="776" w:type="dxa"/>
            <w:vAlign w:val="center"/>
          </w:tcPr>
          <w:p w14:paraId="3175406D" w14:textId="2947EC7E" w:rsidR="006D013B" w:rsidRDefault="006D013B" w:rsidP="006D013B">
            <w:pPr>
              <w:jc w:val="center"/>
              <w:rPr>
                <w:szCs w:val="28"/>
              </w:rPr>
            </w:pPr>
            <w:r>
              <w:rPr>
                <w:szCs w:val="28"/>
              </w:rPr>
              <w:t>7</w:t>
            </w:r>
          </w:p>
        </w:tc>
        <w:tc>
          <w:tcPr>
            <w:tcW w:w="1554" w:type="dxa"/>
            <w:vAlign w:val="center"/>
          </w:tcPr>
          <w:p w14:paraId="7A3559DB" w14:textId="77777777" w:rsidR="006D013B" w:rsidRPr="00000693" w:rsidRDefault="006D013B" w:rsidP="006D013B">
            <w:pPr>
              <w:jc w:val="center"/>
              <w:rPr>
                <w:szCs w:val="28"/>
              </w:rPr>
            </w:pPr>
          </w:p>
        </w:tc>
        <w:tc>
          <w:tcPr>
            <w:tcW w:w="6883" w:type="dxa"/>
            <w:vAlign w:val="center"/>
          </w:tcPr>
          <w:p w14:paraId="6BC5129A" w14:textId="163C9ECA" w:rsidR="006D013B" w:rsidRPr="00000693" w:rsidRDefault="006D013B" w:rsidP="006D013B">
            <w:pPr>
              <w:ind w:firstLine="251"/>
              <w:jc w:val="both"/>
              <w:rPr>
                <w:szCs w:val="28"/>
              </w:rPr>
            </w:pPr>
            <w:r w:rsidRPr="00AD362B">
              <w:rPr>
                <w:color w:val="000000" w:themeColor="text1"/>
                <w:szCs w:val="28"/>
                <w:lang w:val="pt-BR"/>
              </w:rPr>
              <w:t xml:space="preserve">Quan tâm hỗ trợ các chương trình quản lý, bảo vệ và phát triển rừng bền vững; tăng cường các giải pháp phòng cháy, chữa cháy rừng, đồng thời hỗ trợ các mô hình sinh kế gắn </w:t>
            </w:r>
            <w:r w:rsidRPr="00AD362B">
              <w:rPr>
                <w:color w:val="000000" w:themeColor="text1"/>
                <w:szCs w:val="28"/>
                <w:lang w:val="pt-BR"/>
              </w:rPr>
              <w:lastRenderedPageBreak/>
              <w:t>với rừng nhằm tạo việc làm và nâng cao thu nhập cho người dân, đặc biệt là đồng bào dân tộc thiểu số sinh sống gần rừng.</w:t>
            </w:r>
          </w:p>
        </w:tc>
        <w:tc>
          <w:tcPr>
            <w:tcW w:w="2268" w:type="dxa"/>
            <w:vAlign w:val="center"/>
          </w:tcPr>
          <w:p w14:paraId="02679B74" w14:textId="2EA46D19" w:rsidR="006D013B" w:rsidRPr="00000693" w:rsidRDefault="006D013B" w:rsidP="006D013B">
            <w:pPr>
              <w:jc w:val="center"/>
              <w:rPr>
                <w:szCs w:val="28"/>
              </w:rPr>
            </w:pPr>
            <w:r>
              <w:rPr>
                <w:spacing w:val="-4"/>
                <w:szCs w:val="28"/>
                <w:lang w:val="vi-VN"/>
              </w:rPr>
              <w:lastRenderedPageBreak/>
              <w:t>Sở Nông nghiệp và Môi trường</w:t>
            </w:r>
          </w:p>
        </w:tc>
        <w:tc>
          <w:tcPr>
            <w:tcW w:w="3261" w:type="dxa"/>
            <w:vAlign w:val="center"/>
          </w:tcPr>
          <w:p w14:paraId="5BC36E35" w14:textId="77777777" w:rsidR="006D013B" w:rsidRPr="00000693" w:rsidRDefault="006D013B" w:rsidP="006D013B">
            <w:pPr>
              <w:jc w:val="center"/>
              <w:rPr>
                <w:szCs w:val="28"/>
              </w:rPr>
            </w:pPr>
          </w:p>
        </w:tc>
      </w:tr>
      <w:tr w:rsidR="006D013B" w:rsidRPr="00000693" w14:paraId="29F70225" w14:textId="77777777" w:rsidTr="0076212D">
        <w:tc>
          <w:tcPr>
            <w:tcW w:w="776" w:type="dxa"/>
            <w:vAlign w:val="center"/>
          </w:tcPr>
          <w:p w14:paraId="4FCC33F0" w14:textId="3F78525C" w:rsidR="006D013B" w:rsidRDefault="006D013B" w:rsidP="006D013B">
            <w:pPr>
              <w:jc w:val="center"/>
              <w:rPr>
                <w:szCs w:val="28"/>
              </w:rPr>
            </w:pPr>
            <w:r>
              <w:rPr>
                <w:szCs w:val="28"/>
              </w:rPr>
              <w:t>8</w:t>
            </w:r>
          </w:p>
        </w:tc>
        <w:tc>
          <w:tcPr>
            <w:tcW w:w="1554" w:type="dxa"/>
            <w:vAlign w:val="center"/>
          </w:tcPr>
          <w:p w14:paraId="67F164C3" w14:textId="77777777" w:rsidR="006D013B" w:rsidRPr="00000693" w:rsidRDefault="006D013B" w:rsidP="006D013B">
            <w:pPr>
              <w:jc w:val="center"/>
              <w:rPr>
                <w:szCs w:val="28"/>
              </w:rPr>
            </w:pPr>
          </w:p>
        </w:tc>
        <w:tc>
          <w:tcPr>
            <w:tcW w:w="6883" w:type="dxa"/>
            <w:vAlign w:val="center"/>
          </w:tcPr>
          <w:p w14:paraId="32B3803B" w14:textId="74FA1705" w:rsidR="006D013B" w:rsidRPr="00CD26BD" w:rsidRDefault="006D013B" w:rsidP="006D013B">
            <w:pPr>
              <w:ind w:firstLine="251"/>
              <w:jc w:val="both"/>
              <w:rPr>
                <w:szCs w:val="28"/>
                <w:lang w:val="en-US"/>
              </w:rPr>
            </w:pPr>
            <w:r w:rsidRPr="00AD362B">
              <w:rPr>
                <w:color w:val="000000" w:themeColor="text1"/>
                <w:szCs w:val="28"/>
                <w:lang w:val="pt-BR"/>
              </w:rPr>
              <w:t>Quan tâm hỗ trợ công tác đào tạo, bồi dưỡng nâng cao năng lực cho đội ngũ cán bộ, công chức cấp xã, nhất là trong các lĩnh vực quản lý nhà nước, chuyển đổi số, cải cách hành chính và triển khai các chương trình mục tiêu quốc gia; đồng thời tăng cường hướng dẫn chuyên môn để địa phương thực hiện tốt các nhiệm vụ phát triển kinh tế - xã hội trong giai đoạn tới.</w:t>
            </w:r>
          </w:p>
        </w:tc>
        <w:tc>
          <w:tcPr>
            <w:tcW w:w="2268" w:type="dxa"/>
            <w:vAlign w:val="center"/>
          </w:tcPr>
          <w:p w14:paraId="2B4B26C9" w14:textId="39520AD6" w:rsidR="006D013B" w:rsidRDefault="006D013B" w:rsidP="006D013B">
            <w:pPr>
              <w:jc w:val="center"/>
              <w:rPr>
                <w:szCs w:val="28"/>
              </w:rPr>
            </w:pPr>
            <w:r>
              <w:rPr>
                <w:spacing w:val="-4"/>
                <w:szCs w:val="28"/>
                <w:lang w:val="vi-VN"/>
              </w:rPr>
              <w:t>Sở Nội vụ</w:t>
            </w:r>
          </w:p>
        </w:tc>
        <w:tc>
          <w:tcPr>
            <w:tcW w:w="3261" w:type="dxa"/>
            <w:vAlign w:val="center"/>
          </w:tcPr>
          <w:p w14:paraId="7D1BAE34" w14:textId="77777777" w:rsidR="006D013B" w:rsidRPr="00000693" w:rsidRDefault="006D013B" w:rsidP="006D013B">
            <w:pPr>
              <w:jc w:val="center"/>
              <w:rPr>
                <w:szCs w:val="28"/>
              </w:rPr>
            </w:pPr>
          </w:p>
        </w:tc>
      </w:tr>
      <w:tr w:rsidR="00DC49F9" w:rsidRPr="00000693" w14:paraId="4415CDCC" w14:textId="77777777" w:rsidTr="00165C6E">
        <w:tc>
          <w:tcPr>
            <w:tcW w:w="776" w:type="dxa"/>
            <w:vAlign w:val="center"/>
          </w:tcPr>
          <w:p w14:paraId="041A05A9" w14:textId="77777777" w:rsidR="00DC49F9" w:rsidRPr="00A73500" w:rsidRDefault="00DC49F9" w:rsidP="00DC49F9">
            <w:pPr>
              <w:jc w:val="center"/>
              <w:rPr>
                <w:b/>
                <w:szCs w:val="28"/>
              </w:rPr>
            </w:pPr>
            <w:r w:rsidRPr="00A73500">
              <w:rPr>
                <w:b/>
                <w:szCs w:val="28"/>
              </w:rPr>
              <w:t>I</w:t>
            </w:r>
            <w:r w:rsidR="009C61CC">
              <w:rPr>
                <w:b/>
                <w:szCs w:val="28"/>
              </w:rPr>
              <w:t>I</w:t>
            </w:r>
          </w:p>
        </w:tc>
        <w:tc>
          <w:tcPr>
            <w:tcW w:w="13966" w:type="dxa"/>
            <w:gridSpan w:val="4"/>
            <w:vAlign w:val="center"/>
          </w:tcPr>
          <w:p w14:paraId="7557CB0E" w14:textId="50251280" w:rsidR="00DC49F9" w:rsidRPr="00000693" w:rsidRDefault="00DC49F9" w:rsidP="00DC49F9">
            <w:pPr>
              <w:jc w:val="both"/>
              <w:rPr>
                <w:szCs w:val="28"/>
              </w:rPr>
            </w:pPr>
            <w:r w:rsidRPr="00A73500">
              <w:rPr>
                <w:b/>
                <w:szCs w:val="28"/>
              </w:rPr>
              <w:t xml:space="preserve">Xã </w:t>
            </w:r>
            <w:r w:rsidR="00766083">
              <w:rPr>
                <w:b/>
                <w:szCs w:val="28"/>
              </w:rPr>
              <w:t>Dục Nông</w:t>
            </w:r>
          </w:p>
        </w:tc>
      </w:tr>
      <w:tr w:rsidR="00766083" w:rsidRPr="00000693" w14:paraId="7B374D34" w14:textId="77777777" w:rsidTr="0076212D">
        <w:tc>
          <w:tcPr>
            <w:tcW w:w="776" w:type="dxa"/>
            <w:vAlign w:val="center"/>
          </w:tcPr>
          <w:p w14:paraId="1384F2BD" w14:textId="77777777" w:rsidR="00766083" w:rsidRPr="00000693" w:rsidRDefault="00766083" w:rsidP="00766083">
            <w:pPr>
              <w:jc w:val="center"/>
              <w:rPr>
                <w:szCs w:val="28"/>
              </w:rPr>
            </w:pPr>
            <w:r>
              <w:rPr>
                <w:szCs w:val="28"/>
              </w:rPr>
              <w:t>1</w:t>
            </w:r>
          </w:p>
        </w:tc>
        <w:tc>
          <w:tcPr>
            <w:tcW w:w="1554" w:type="dxa"/>
            <w:vAlign w:val="center"/>
          </w:tcPr>
          <w:p w14:paraId="6E60F827" w14:textId="77777777" w:rsidR="00766083" w:rsidRPr="00000693" w:rsidRDefault="00766083" w:rsidP="00766083">
            <w:pPr>
              <w:jc w:val="center"/>
              <w:rPr>
                <w:szCs w:val="28"/>
              </w:rPr>
            </w:pPr>
          </w:p>
        </w:tc>
        <w:tc>
          <w:tcPr>
            <w:tcW w:w="6883" w:type="dxa"/>
            <w:vAlign w:val="center"/>
          </w:tcPr>
          <w:p w14:paraId="27CA76BE" w14:textId="77777777" w:rsidR="00766083" w:rsidRPr="005966EB" w:rsidRDefault="00766083" w:rsidP="00766083">
            <w:pPr>
              <w:ind w:firstLine="251"/>
              <w:jc w:val="both"/>
              <w:rPr>
                <w:bCs/>
                <w:szCs w:val="28"/>
              </w:rPr>
            </w:pPr>
            <w:r w:rsidRPr="005966EB">
              <w:rPr>
                <w:bCs/>
                <w:i/>
                <w:szCs w:val="28"/>
              </w:rPr>
              <w:t>Lĩnh vực quy hoạch, đất đai</w:t>
            </w:r>
            <w:r w:rsidRPr="005966EB">
              <w:rPr>
                <w:bCs/>
                <w:i/>
                <w:szCs w:val="28"/>
                <w:vertAlign w:val="superscript"/>
              </w:rPr>
              <w:footnoteReference w:id="1"/>
            </w:r>
            <w:r w:rsidRPr="005966EB">
              <w:rPr>
                <w:bCs/>
                <w:i/>
                <w:szCs w:val="28"/>
              </w:rPr>
              <w:t xml:space="preserve">: </w:t>
            </w:r>
            <w:r w:rsidRPr="005966EB">
              <w:rPr>
                <w:bCs/>
                <w:szCs w:val="28"/>
              </w:rPr>
              <w:t>Sau khi thực hiện sắp xếp đơn vị hành chính và sáp nhập 03 xã Đăk Dục, Đăk Nông và Đăk Ang, UBND xã Dục Nông đang tổ chức triển khai lập Quy hoạch chung của xã theo quy định nhằm đảm bảo đồng bộ với Quy hoạch tỉnh và định hướng phát triển kinh tế - xã hội của địa phương trong giai đoạn tới. Đồng thời, UBND xã cũng đang triển khai lập phương án đo đạc bản đồ, đăng ký đất đai cấp giấy CNQSD đất và xây dựng CSDL đất đai trên địa bàn.</w:t>
            </w:r>
          </w:p>
          <w:p w14:paraId="1E48579B" w14:textId="1D3A2447" w:rsidR="00766083" w:rsidRPr="00000693" w:rsidRDefault="00766083" w:rsidP="00766083">
            <w:pPr>
              <w:ind w:firstLine="251"/>
              <w:jc w:val="both"/>
              <w:rPr>
                <w:szCs w:val="28"/>
              </w:rPr>
            </w:pPr>
            <w:r w:rsidRPr="005966EB">
              <w:rPr>
                <w:bCs/>
                <w:szCs w:val="28"/>
              </w:rPr>
              <w:t>Hai dự án nêu trên cần nguồn lực tài chính lớn nhưng nguồn thu cân đối của địa phương còn hạn chế, không đáng kể, gây khó khăn trong việc triển khai thực hiện. Kính đề nghị UBND</w:t>
            </w:r>
            <w:r w:rsidRPr="005966EB">
              <w:rPr>
                <w:bCs/>
                <w:szCs w:val="28"/>
                <w:lang w:val="vi-VN"/>
              </w:rPr>
              <w:t xml:space="preserve"> </w:t>
            </w:r>
            <w:r w:rsidRPr="005966EB">
              <w:rPr>
                <w:bCs/>
                <w:szCs w:val="28"/>
              </w:rPr>
              <w:t xml:space="preserve">tỉnh và các sở, ngành quan tâm hỗ trợ nguồn </w:t>
            </w:r>
            <w:r w:rsidRPr="005966EB">
              <w:rPr>
                <w:bCs/>
                <w:szCs w:val="28"/>
              </w:rPr>
              <w:lastRenderedPageBreak/>
              <w:t xml:space="preserve">kinh phí và hướng dẫn chuyên môn trong quá trình triển khai thực hiện </w:t>
            </w:r>
            <w:r w:rsidRPr="005966EB">
              <w:rPr>
                <w:bCs/>
                <w:i/>
                <w:szCs w:val="28"/>
              </w:rPr>
              <w:t>(phấn đấu hoàn thành trong năm 2026).</w:t>
            </w:r>
          </w:p>
        </w:tc>
        <w:tc>
          <w:tcPr>
            <w:tcW w:w="2268" w:type="dxa"/>
            <w:vAlign w:val="center"/>
          </w:tcPr>
          <w:p w14:paraId="58558BDB" w14:textId="264595C4" w:rsidR="00766083" w:rsidRPr="00000693" w:rsidRDefault="00766083" w:rsidP="00766083">
            <w:pPr>
              <w:jc w:val="center"/>
              <w:rPr>
                <w:szCs w:val="28"/>
              </w:rPr>
            </w:pPr>
            <w:r w:rsidRPr="00FF411D">
              <w:rPr>
                <w:szCs w:val="28"/>
              </w:rPr>
              <w:lastRenderedPageBreak/>
              <w:t>Sở Tài chính</w:t>
            </w:r>
            <w:r>
              <w:rPr>
                <w:szCs w:val="28"/>
              </w:rPr>
              <w:t>;</w:t>
            </w:r>
            <w:r w:rsidRPr="00FF411D">
              <w:rPr>
                <w:szCs w:val="28"/>
              </w:rPr>
              <w:t xml:space="preserve"> </w:t>
            </w:r>
            <w:r>
              <w:rPr>
                <w:szCs w:val="28"/>
              </w:rPr>
              <w:br/>
            </w:r>
            <w:r w:rsidRPr="00FF411D">
              <w:rPr>
                <w:szCs w:val="28"/>
              </w:rPr>
              <w:t>Sở Nông nghiệp và Môi trường</w:t>
            </w:r>
          </w:p>
        </w:tc>
        <w:tc>
          <w:tcPr>
            <w:tcW w:w="3261" w:type="dxa"/>
            <w:vAlign w:val="center"/>
          </w:tcPr>
          <w:p w14:paraId="64E33363" w14:textId="77777777" w:rsidR="00766083" w:rsidRPr="00000693" w:rsidRDefault="00766083" w:rsidP="00766083">
            <w:pPr>
              <w:jc w:val="center"/>
              <w:rPr>
                <w:szCs w:val="28"/>
              </w:rPr>
            </w:pPr>
          </w:p>
        </w:tc>
      </w:tr>
      <w:tr w:rsidR="00766083" w:rsidRPr="00000693" w14:paraId="713531AE" w14:textId="77777777" w:rsidTr="0076212D">
        <w:tc>
          <w:tcPr>
            <w:tcW w:w="776" w:type="dxa"/>
            <w:vAlign w:val="center"/>
          </w:tcPr>
          <w:p w14:paraId="1399C7D8" w14:textId="77777777" w:rsidR="00766083" w:rsidRPr="00000693" w:rsidRDefault="00766083" w:rsidP="00766083">
            <w:pPr>
              <w:jc w:val="center"/>
              <w:rPr>
                <w:szCs w:val="28"/>
              </w:rPr>
            </w:pPr>
            <w:r>
              <w:rPr>
                <w:szCs w:val="28"/>
              </w:rPr>
              <w:t>2</w:t>
            </w:r>
          </w:p>
        </w:tc>
        <w:tc>
          <w:tcPr>
            <w:tcW w:w="1554" w:type="dxa"/>
            <w:vAlign w:val="center"/>
          </w:tcPr>
          <w:p w14:paraId="0D945801" w14:textId="77777777" w:rsidR="00766083" w:rsidRPr="00000693" w:rsidRDefault="00766083" w:rsidP="00766083">
            <w:pPr>
              <w:jc w:val="center"/>
              <w:rPr>
                <w:szCs w:val="28"/>
              </w:rPr>
            </w:pPr>
          </w:p>
        </w:tc>
        <w:tc>
          <w:tcPr>
            <w:tcW w:w="6883" w:type="dxa"/>
            <w:vAlign w:val="center"/>
          </w:tcPr>
          <w:p w14:paraId="1C796EF2" w14:textId="568F35DA" w:rsidR="00766083" w:rsidRPr="00000693" w:rsidRDefault="00766083" w:rsidP="00766083">
            <w:pPr>
              <w:ind w:firstLine="251"/>
              <w:jc w:val="both"/>
              <w:rPr>
                <w:szCs w:val="28"/>
              </w:rPr>
            </w:pPr>
            <w:r w:rsidRPr="007E3447">
              <w:rPr>
                <w:bCs/>
                <w:i/>
                <w:szCs w:val="28"/>
              </w:rPr>
              <w:t>Phát triển công nghiệp:</w:t>
            </w:r>
            <w:r w:rsidRPr="007E3447">
              <w:rPr>
                <w:bCs/>
                <w:szCs w:val="28"/>
              </w:rPr>
              <w:t xml:space="preserve"> Quan tâm hướng dẫn, hỗ trợ thủ tục và bố trí nguồn lực để sớm triển khai thành lập Cụm công nghiệp Dục Nông diện tích khoảng 75 ha theo Quy hoạch tỉnh, tạo điều kiện thu hút đầu tư các dự án chế biến nông sản, công nghiệp nhẹ và các ngành nghề phụ trợ, góp phần giải quyết việc làm và tăng nguồn thu ngân sách địa phương.</w:t>
            </w:r>
          </w:p>
        </w:tc>
        <w:tc>
          <w:tcPr>
            <w:tcW w:w="2268" w:type="dxa"/>
            <w:vAlign w:val="center"/>
          </w:tcPr>
          <w:p w14:paraId="79A207E9" w14:textId="4F11C822" w:rsidR="00766083" w:rsidRPr="00000693" w:rsidRDefault="00766083" w:rsidP="00766083">
            <w:pPr>
              <w:jc w:val="center"/>
              <w:rPr>
                <w:szCs w:val="28"/>
              </w:rPr>
            </w:pPr>
            <w:r>
              <w:rPr>
                <w:szCs w:val="28"/>
              </w:rPr>
              <w:t>Sở Công Thương; Sở Tài chính</w:t>
            </w:r>
          </w:p>
        </w:tc>
        <w:tc>
          <w:tcPr>
            <w:tcW w:w="3261" w:type="dxa"/>
            <w:vAlign w:val="center"/>
          </w:tcPr>
          <w:p w14:paraId="58167938" w14:textId="77777777" w:rsidR="00766083" w:rsidRPr="00000693" w:rsidRDefault="00766083" w:rsidP="00766083">
            <w:pPr>
              <w:jc w:val="center"/>
              <w:rPr>
                <w:szCs w:val="28"/>
              </w:rPr>
            </w:pPr>
          </w:p>
        </w:tc>
      </w:tr>
      <w:tr w:rsidR="00766083" w:rsidRPr="00000693" w14:paraId="1C2FD813" w14:textId="77777777" w:rsidTr="0076212D">
        <w:tc>
          <w:tcPr>
            <w:tcW w:w="776" w:type="dxa"/>
            <w:vAlign w:val="center"/>
          </w:tcPr>
          <w:p w14:paraId="20BFE656" w14:textId="77777777" w:rsidR="00766083" w:rsidRPr="00000693" w:rsidRDefault="00766083" w:rsidP="00766083">
            <w:pPr>
              <w:jc w:val="center"/>
              <w:rPr>
                <w:szCs w:val="28"/>
              </w:rPr>
            </w:pPr>
            <w:r>
              <w:rPr>
                <w:szCs w:val="28"/>
              </w:rPr>
              <w:t>3</w:t>
            </w:r>
          </w:p>
        </w:tc>
        <w:tc>
          <w:tcPr>
            <w:tcW w:w="1554" w:type="dxa"/>
            <w:vAlign w:val="center"/>
          </w:tcPr>
          <w:p w14:paraId="7CF42A1C" w14:textId="77777777" w:rsidR="00766083" w:rsidRPr="00000693" w:rsidRDefault="00766083" w:rsidP="00766083">
            <w:pPr>
              <w:jc w:val="center"/>
              <w:rPr>
                <w:szCs w:val="28"/>
              </w:rPr>
            </w:pPr>
          </w:p>
        </w:tc>
        <w:tc>
          <w:tcPr>
            <w:tcW w:w="6883" w:type="dxa"/>
            <w:vAlign w:val="center"/>
          </w:tcPr>
          <w:p w14:paraId="54C60189" w14:textId="65EC4CC6" w:rsidR="00766083" w:rsidRPr="00000693" w:rsidRDefault="00766083" w:rsidP="00766083">
            <w:pPr>
              <w:ind w:firstLine="251"/>
              <w:jc w:val="both"/>
              <w:rPr>
                <w:szCs w:val="28"/>
              </w:rPr>
            </w:pPr>
            <w:r w:rsidRPr="00575FC6">
              <w:rPr>
                <w:szCs w:val="28"/>
              </w:rPr>
              <w:t xml:space="preserve">Quan tâm bố trí kinh phí đầu tư xây dựng: </w:t>
            </w:r>
            <w:r w:rsidRPr="00575FC6">
              <w:rPr>
                <w:b/>
                <w:szCs w:val="28"/>
              </w:rPr>
              <w:t>(1)</w:t>
            </w:r>
            <w:r w:rsidRPr="00575FC6">
              <w:rPr>
                <w:szCs w:val="28"/>
              </w:rPr>
              <w:t xml:space="preserve"> </w:t>
            </w:r>
            <w:r w:rsidRPr="00575FC6">
              <w:rPr>
                <w:iCs/>
                <w:szCs w:val="28"/>
              </w:rPr>
              <w:t xml:space="preserve">Đường Liên xã Đăk Ang- Đăk Nông- Đăk Rơ Nga, dự toán kinh phí </w:t>
            </w:r>
            <w:r w:rsidRPr="001934CC">
              <w:rPr>
                <w:iCs/>
                <w:szCs w:val="28"/>
              </w:rPr>
              <w:t>khoảng 70 tỷ đồng</w:t>
            </w:r>
            <w:r w:rsidRPr="001934CC">
              <w:rPr>
                <w:i/>
                <w:szCs w:val="28"/>
                <w:vertAlign w:val="superscript"/>
              </w:rPr>
              <w:footnoteReference w:id="2"/>
            </w:r>
            <w:r w:rsidRPr="001934CC">
              <w:rPr>
                <w:iCs/>
                <w:szCs w:val="28"/>
              </w:rPr>
              <w:t xml:space="preserve"> </w:t>
            </w:r>
            <w:r w:rsidRPr="001934CC">
              <w:rPr>
                <w:i/>
                <w:iCs/>
                <w:szCs w:val="28"/>
              </w:rPr>
              <w:t xml:space="preserve">(hạng mục: </w:t>
            </w:r>
            <w:r w:rsidRPr="001934CC">
              <w:rPr>
                <w:i/>
                <w:szCs w:val="28"/>
              </w:rPr>
              <w:t>Cầu bê tông cốt thép bắt qua sông Pô Cô)</w:t>
            </w:r>
            <w:r w:rsidRPr="001934CC">
              <w:rPr>
                <w:szCs w:val="28"/>
              </w:rPr>
              <w:t xml:space="preserve">; </w:t>
            </w:r>
            <w:r w:rsidRPr="001934CC">
              <w:rPr>
                <w:b/>
                <w:bCs/>
                <w:szCs w:val="28"/>
              </w:rPr>
              <w:t>(2)</w:t>
            </w:r>
            <w:r w:rsidRPr="001934CC">
              <w:rPr>
                <w:szCs w:val="28"/>
              </w:rPr>
              <w:t xml:space="preserve"> Kè chống sạc l</w:t>
            </w:r>
            <w:r w:rsidR="003B5D4F">
              <w:rPr>
                <w:szCs w:val="28"/>
              </w:rPr>
              <w:t>ở</w:t>
            </w:r>
            <w:r w:rsidRPr="001934CC">
              <w:rPr>
                <w:szCs w:val="28"/>
              </w:rPr>
              <w:t xml:space="preserve"> trên sông Pô Cô ảnh hưởng 86 hộ dân dự kiến tổng mức đầu tư khoảng 80 tỷ đồng</w:t>
            </w:r>
            <w:r w:rsidRPr="001934CC">
              <w:rPr>
                <w:szCs w:val="28"/>
                <w:vertAlign w:val="superscript"/>
              </w:rPr>
              <w:footnoteReference w:id="3"/>
            </w:r>
            <w:r w:rsidRPr="001934CC">
              <w:rPr>
                <w:szCs w:val="28"/>
              </w:rPr>
              <w:t xml:space="preserve">; </w:t>
            </w:r>
            <w:r w:rsidRPr="001934CC">
              <w:rPr>
                <w:b/>
                <w:bCs/>
                <w:szCs w:val="28"/>
              </w:rPr>
              <w:t>(3)</w:t>
            </w:r>
            <w:r w:rsidRPr="001934CC">
              <w:rPr>
                <w:szCs w:val="28"/>
              </w:rPr>
              <w:t xml:space="preserve"> Nâng cấp, sửa chữa các tuyến giao thông liên thôn, liên xã và các tuyến đường trục chính, nhằm đảm bảo phục vụ nhu cầu đi lại, vận chuyển hàng hóa và thúc đẩy phát triển kinh tế - xã hội trên địa bàn.</w:t>
            </w:r>
          </w:p>
        </w:tc>
        <w:tc>
          <w:tcPr>
            <w:tcW w:w="2268" w:type="dxa"/>
            <w:vAlign w:val="center"/>
          </w:tcPr>
          <w:p w14:paraId="4B35B744" w14:textId="2BBF0940" w:rsidR="00766083" w:rsidRPr="00000693" w:rsidRDefault="00766083" w:rsidP="00766083">
            <w:pPr>
              <w:jc w:val="center"/>
              <w:rPr>
                <w:szCs w:val="28"/>
              </w:rPr>
            </w:pPr>
            <w:r>
              <w:rPr>
                <w:szCs w:val="28"/>
              </w:rPr>
              <w:t>Sở Tài chính</w:t>
            </w:r>
          </w:p>
        </w:tc>
        <w:tc>
          <w:tcPr>
            <w:tcW w:w="3261" w:type="dxa"/>
            <w:vAlign w:val="center"/>
          </w:tcPr>
          <w:p w14:paraId="66C48504" w14:textId="77777777" w:rsidR="00766083" w:rsidRPr="00000693" w:rsidRDefault="00766083" w:rsidP="00766083">
            <w:pPr>
              <w:jc w:val="center"/>
              <w:rPr>
                <w:szCs w:val="28"/>
              </w:rPr>
            </w:pPr>
          </w:p>
        </w:tc>
      </w:tr>
      <w:tr w:rsidR="00766083" w:rsidRPr="00000693" w14:paraId="6BA39C8C" w14:textId="77777777" w:rsidTr="0076212D">
        <w:tc>
          <w:tcPr>
            <w:tcW w:w="776" w:type="dxa"/>
            <w:vAlign w:val="center"/>
          </w:tcPr>
          <w:p w14:paraId="728120C6" w14:textId="77777777" w:rsidR="00766083" w:rsidRDefault="00766083" w:rsidP="00766083">
            <w:pPr>
              <w:jc w:val="center"/>
              <w:rPr>
                <w:szCs w:val="28"/>
              </w:rPr>
            </w:pPr>
            <w:r>
              <w:rPr>
                <w:szCs w:val="28"/>
              </w:rPr>
              <w:lastRenderedPageBreak/>
              <w:t>4</w:t>
            </w:r>
          </w:p>
        </w:tc>
        <w:tc>
          <w:tcPr>
            <w:tcW w:w="1554" w:type="dxa"/>
            <w:vAlign w:val="center"/>
          </w:tcPr>
          <w:p w14:paraId="5ED33DE5" w14:textId="77777777" w:rsidR="00766083" w:rsidRPr="00000693" w:rsidRDefault="00766083" w:rsidP="00766083">
            <w:pPr>
              <w:jc w:val="center"/>
              <w:rPr>
                <w:szCs w:val="28"/>
              </w:rPr>
            </w:pPr>
          </w:p>
        </w:tc>
        <w:tc>
          <w:tcPr>
            <w:tcW w:w="6883" w:type="dxa"/>
            <w:vAlign w:val="center"/>
          </w:tcPr>
          <w:p w14:paraId="68FA5EAB" w14:textId="5AD2A29B" w:rsidR="00766083" w:rsidRPr="00000693" w:rsidRDefault="00766083" w:rsidP="00766083">
            <w:pPr>
              <w:ind w:firstLine="251"/>
              <w:jc w:val="both"/>
              <w:rPr>
                <w:szCs w:val="28"/>
              </w:rPr>
            </w:pPr>
            <w:r w:rsidRPr="00766083">
              <w:rPr>
                <w:szCs w:val="28"/>
              </w:rPr>
              <w:t>Hỗ trợ đầu tư các công trình thủy lợi và hệ thống cấp nước phục vụ sản xuất nông nghiệp, góp phần nâng cao hiệu quả sản xuất và thích ứng với biến đổi khí hậu</w:t>
            </w:r>
            <w:r>
              <w:rPr>
                <w:szCs w:val="28"/>
              </w:rPr>
              <w:t>.</w:t>
            </w:r>
          </w:p>
        </w:tc>
        <w:tc>
          <w:tcPr>
            <w:tcW w:w="2268" w:type="dxa"/>
            <w:vAlign w:val="center"/>
          </w:tcPr>
          <w:p w14:paraId="680EB636" w14:textId="15860367" w:rsidR="00766083" w:rsidRPr="00673476" w:rsidRDefault="00673476" w:rsidP="00766083">
            <w:pPr>
              <w:jc w:val="center"/>
              <w:rPr>
                <w:szCs w:val="28"/>
                <w:lang w:val="en-US"/>
              </w:rPr>
            </w:pPr>
            <w:r>
              <w:rPr>
                <w:spacing w:val="-4"/>
                <w:szCs w:val="28"/>
                <w:lang w:val="vi-VN"/>
              </w:rPr>
              <w:t>Sở Nông nghiệp và Môi trường</w:t>
            </w:r>
            <w:r>
              <w:rPr>
                <w:spacing w:val="-4"/>
                <w:szCs w:val="28"/>
                <w:lang w:val="en-US"/>
              </w:rPr>
              <w:t xml:space="preserve">; </w:t>
            </w:r>
            <w:r>
              <w:rPr>
                <w:spacing w:val="-4"/>
                <w:szCs w:val="28"/>
                <w:lang w:val="en-US"/>
              </w:rPr>
              <w:br/>
              <w:t>Sở Tài chính</w:t>
            </w:r>
          </w:p>
        </w:tc>
        <w:tc>
          <w:tcPr>
            <w:tcW w:w="3261" w:type="dxa"/>
            <w:vAlign w:val="center"/>
          </w:tcPr>
          <w:p w14:paraId="17712BA2" w14:textId="77777777" w:rsidR="00766083" w:rsidRPr="00000693" w:rsidRDefault="00766083" w:rsidP="00766083">
            <w:pPr>
              <w:jc w:val="center"/>
              <w:rPr>
                <w:szCs w:val="28"/>
              </w:rPr>
            </w:pPr>
          </w:p>
        </w:tc>
      </w:tr>
      <w:tr w:rsidR="00E31E4C" w:rsidRPr="00000693" w14:paraId="5C347059" w14:textId="77777777" w:rsidTr="0076212D">
        <w:tc>
          <w:tcPr>
            <w:tcW w:w="776" w:type="dxa"/>
            <w:vAlign w:val="center"/>
          </w:tcPr>
          <w:p w14:paraId="7EB9979F" w14:textId="77777777" w:rsidR="00E31E4C" w:rsidRDefault="00E31E4C" w:rsidP="00E31E4C">
            <w:pPr>
              <w:jc w:val="center"/>
              <w:rPr>
                <w:szCs w:val="28"/>
              </w:rPr>
            </w:pPr>
            <w:r>
              <w:rPr>
                <w:szCs w:val="28"/>
              </w:rPr>
              <w:t>5</w:t>
            </w:r>
          </w:p>
        </w:tc>
        <w:tc>
          <w:tcPr>
            <w:tcW w:w="1554" w:type="dxa"/>
            <w:vAlign w:val="center"/>
          </w:tcPr>
          <w:p w14:paraId="30FABD34" w14:textId="77777777" w:rsidR="00E31E4C" w:rsidRPr="00000693" w:rsidRDefault="00E31E4C" w:rsidP="00E31E4C">
            <w:pPr>
              <w:jc w:val="center"/>
              <w:rPr>
                <w:szCs w:val="28"/>
              </w:rPr>
            </w:pPr>
          </w:p>
        </w:tc>
        <w:tc>
          <w:tcPr>
            <w:tcW w:w="6883" w:type="dxa"/>
            <w:vAlign w:val="center"/>
          </w:tcPr>
          <w:p w14:paraId="3355D344" w14:textId="2BB5C028" w:rsidR="00E31E4C" w:rsidRPr="00CD26BD" w:rsidRDefault="00E31E4C" w:rsidP="00E31E4C">
            <w:pPr>
              <w:ind w:firstLine="251"/>
              <w:jc w:val="both"/>
              <w:rPr>
                <w:iCs/>
                <w:szCs w:val="28"/>
              </w:rPr>
            </w:pPr>
            <w:r w:rsidRPr="00AF02C8">
              <w:rPr>
                <w:szCs w:val="28"/>
              </w:rPr>
              <w:t>Hỗ trợ nguồn lực để địa phương hoàn thiện các tiêu chí nông thôn mới chưa đạt, đặc biệt là các tiêu chí về giao thông, trường học và quy hoạch, tạo điều kiện để xã Dục Nông sớm hoàn thành mục tiêu xây dựng nông thôn mới theo lộ trình đề ra.</w:t>
            </w:r>
          </w:p>
        </w:tc>
        <w:tc>
          <w:tcPr>
            <w:tcW w:w="2268" w:type="dxa"/>
            <w:vAlign w:val="center"/>
          </w:tcPr>
          <w:p w14:paraId="7E96AE9E" w14:textId="76999B37" w:rsidR="00E31E4C" w:rsidRPr="00000693" w:rsidRDefault="00E31E4C" w:rsidP="00E31E4C">
            <w:pPr>
              <w:jc w:val="center"/>
              <w:rPr>
                <w:szCs w:val="28"/>
              </w:rPr>
            </w:pPr>
            <w:r>
              <w:rPr>
                <w:spacing w:val="-4"/>
                <w:szCs w:val="28"/>
                <w:lang w:val="vi-VN"/>
              </w:rPr>
              <w:t>Sở Nông nghiệp và Môi trường</w:t>
            </w:r>
          </w:p>
        </w:tc>
        <w:tc>
          <w:tcPr>
            <w:tcW w:w="3261" w:type="dxa"/>
            <w:vAlign w:val="center"/>
          </w:tcPr>
          <w:p w14:paraId="75B5D835" w14:textId="77777777" w:rsidR="00E31E4C" w:rsidRPr="00000693" w:rsidRDefault="00E31E4C" w:rsidP="00E31E4C">
            <w:pPr>
              <w:jc w:val="center"/>
              <w:rPr>
                <w:szCs w:val="28"/>
              </w:rPr>
            </w:pPr>
          </w:p>
        </w:tc>
      </w:tr>
      <w:tr w:rsidR="00E31E4C" w:rsidRPr="00000693" w14:paraId="4C44B5CA" w14:textId="77777777" w:rsidTr="0076212D">
        <w:tc>
          <w:tcPr>
            <w:tcW w:w="776" w:type="dxa"/>
            <w:vAlign w:val="center"/>
          </w:tcPr>
          <w:p w14:paraId="62C6F35A" w14:textId="77777777" w:rsidR="00E31E4C" w:rsidRDefault="00E31E4C" w:rsidP="00E31E4C">
            <w:pPr>
              <w:jc w:val="center"/>
              <w:rPr>
                <w:szCs w:val="28"/>
              </w:rPr>
            </w:pPr>
            <w:r>
              <w:rPr>
                <w:szCs w:val="28"/>
              </w:rPr>
              <w:t>6</w:t>
            </w:r>
          </w:p>
        </w:tc>
        <w:tc>
          <w:tcPr>
            <w:tcW w:w="1554" w:type="dxa"/>
            <w:vAlign w:val="center"/>
          </w:tcPr>
          <w:p w14:paraId="0572A88D" w14:textId="77777777" w:rsidR="00E31E4C" w:rsidRPr="00000693" w:rsidRDefault="00E31E4C" w:rsidP="00E31E4C">
            <w:pPr>
              <w:jc w:val="center"/>
              <w:rPr>
                <w:szCs w:val="28"/>
              </w:rPr>
            </w:pPr>
          </w:p>
        </w:tc>
        <w:tc>
          <w:tcPr>
            <w:tcW w:w="6883" w:type="dxa"/>
            <w:vAlign w:val="center"/>
          </w:tcPr>
          <w:p w14:paraId="1AB8EF6F" w14:textId="7DE48144" w:rsidR="00E31E4C" w:rsidRPr="00CD26BD" w:rsidRDefault="00E31E4C" w:rsidP="00E31E4C">
            <w:pPr>
              <w:ind w:firstLine="251"/>
              <w:jc w:val="both"/>
              <w:rPr>
                <w:szCs w:val="28"/>
                <w:lang w:val="nl-NL"/>
              </w:rPr>
            </w:pPr>
            <w:r w:rsidRPr="00AF02C8">
              <w:rPr>
                <w:szCs w:val="28"/>
              </w:rPr>
              <w:t>Quan tâm tăng cường lực lượng, trang thiết bị và các chương trình hỗ trợ phát triển kinh tế - xã hội vùng biên giới, nhằm nâng cao đời sống nhân dân, góp phần giữ vững an ninh chính trị, trật tự an toàn xã hội và chủ quyền biên giới quốc gia.</w:t>
            </w:r>
          </w:p>
        </w:tc>
        <w:tc>
          <w:tcPr>
            <w:tcW w:w="2268" w:type="dxa"/>
            <w:vAlign w:val="center"/>
          </w:tcPr>
          <w:p w14:paraId="43C6305E" w14:textId="6E4D0E40" w:rsidR="00E31E4C" w:rsidRPr="00E31E4C" w:rsidRDefault="00E31E4C" w:rsidP="00E31E4C">
            <w:pPr>
              <w:jc w:val="center"/>
              <w:rPr>
                <w:szCs w:val="28"/>
              </w:rPr>
            </w:pPr>
            <w:r w:rsidRPr="00E31E4C">
              <w:rPr>
                <w:spacing w:val="-2"/>
                <w:szCs w:val="28"/>
              </w:rPr>
              <w:t>Bộ Chỉ huy Quân sự tỉnh</w:t>
            </w:r>
            <w:r w:rsidR="00991B51">
              <w:rPr>
                <w:spacing w:val="-2"/>
                <w:szCs w:val="28"/>
              </w:rPr>
              <w:t>;</w:t>
            </w:r>
            <w:r w:rsidR="00991B51">
              <w:rPr>
                <w:spacing w:val="-2"/>
                <w:szCs w:val="28"/>
              </w:rPr>
              <w:br/>
            </w:r>
            <w:r w:rsidR="00991B51">
              <w:rPr>
                <w:szCs w:val="28"/>
              </w:rPr>
              <w:t>Sở Tài chính</w:t>
            </w:r>
          </w:p>
        </w:tc>
        <w:tc>
          <w:tcPr>
            <w:tcW w:w="3261" w:type="dxa"/>
            <w:vAlign w:val="center"/>
          </w:tcPr>
          <w:p w14:paraId="253A6516" w14:textId="77777777" w:rsidR="00E31E4C" w:rsidRPr="00000693" w:rsidRDefault="00E31E4C" w:rsidP="00E31E4C">
            <w:pPr>
              <w:jc w:val="center"/>
              <w:rPr>
                <w:szCs w:val="28"/>
              </w:rPr>
            </w:pPr>
          </w:p>
        </w:tc>
      </w:tr>
      <w:tr w:rsidR="002960FD" w:rsidRPr="00000693" w14:paraId="5B529CB8" w14:textId="77777777" w:rsidTr="00165C6E">
        <w:tc>
          <w:tcPr>
            <w:tcW w:w="776" w:type="dxa"/>
            <w:vAlign w:val="center"/>
          </w:tcPr>
          <w:p w14:paraId="2B913A25" w14:textId="77777777" w:rsidR="002960FD" w:rsidRPr="009C59FF" w:rsidRDefault="009C61CC" w:rsidP="009C61CC">
            <w:pPr>
              <w:jc w:val="center"/>
              <w:rPr>
                <w:b/>
                <w:szCs w:val="28"/>
              </w:rPr>
            </w:pPr>
            <w:r>
              <w:rPr>
                <w:b/>
                <w:szCs w:val="28"/>
              </w:rPr>
              <w:t>III</w:t>
            </w:r>
          </w:p>
        </w:tc>
        <w:tc>
          <w:tcPr>
            <w:tcW w:w="13966" w:type="dxa"/>
            <w:gridSpan w:val="4"/>
            <w:vAlign w:val="center"/>
          </w:tcPr>
          <w:p w14:paraId="7D706153" w14:textId="673F493F" w:rsidR="002960FD" w:rsidRPr="002D48A2" w:rsidRDefault="002960FD" w:rsidP="002960FD">
            <w:pPr>
              <w:jc w:val="both"/>
              <w:rPr>
                <w:szCs w:val="28"/>
                <w:lang w:val="en-US"/>
              </w:rPr>
            </w:pPr>
            <w:r w:rsidRPr="009C59FF">
              <w:rPr>
                <w:b/>
                <w:szCs w:val="28"/>
              </w:rPr>
              <w:t xml:space="preserve">Xã </w:t>
            </w:r>
            <w:r w:rsidR="00534D1A">
              <w:rPr>
                <w:b/>
                <w:szCs w:val="28"/>
                <w:lang w:val="en-US"/>
              </w:rPr>
              <w:t>Sa Loong</w:t>
            </w:r>
            <w:r w:rsidR="009532F5">
              <w:rPr>
                <w:b/>
                <w:szCs w:val="28"/>
                <w:lang w:val="en-US"/>
              </w:rPr>
              <w:t>: Không có đề xuất, kiến nghị</w:t>
            </w:r>
          </w:p>
        </w:tc>
      </w:tr>
    </w:tbl>
    <w:p w14:paraId="68CD7B9A" w14:textId="77777777" w:rsidR="00653DD2" w:rsidRPr="00000693" w:rsidRDefault="00653DD2" w:rsidP="00973936">
      <w:pPr>
        <w:rPr>
          <w:szCs w:val="28"/>
        </w:rPr>
      </w:pPr>
    </w:p>
    <w:sectPr w:rsidR="00653DD2" w:rsidRPr="00000693" w:rsidSect="005C32FC">
      <w:headerReference w:type="default" r:id="rId7"/>
      <w:pgSz w:w="16840" w:h="11907" w:orient="landscape" w:code="9"/>
      <w:pgMar w:top="1134" w:right="851" w:bottom="1021" w:left="85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76A4" w14:textId="77777777" w:rsidR="006F259C" w:rsidRDefault="006F259C" w:rsidP="00661521">
      <w:r>
        <w:separator/>
      </w:r>
    </w:p>
  </w:endnote>
  <w:endnote w:type="continuationSeparator" w:id="0">
    <w:p w14:paraId="6AE3B0C3" w14:textId="77777777" w:rsidR="006F259C" w:rsidRDefault="006F259C" w:rsidP="0066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72E2" w14:textId="77777777" w:rsidR="006F259C" w:rsidRDefault="006F259C" w:rsidP="00661521">
      <w:r>
        <w:separator/>
      </w:r>
    </w:p>
  </w:footnote>
  <w:footnote w:type="continuationSeparator" w:id="0">
    <w:p w14:paraId="52E4E003" w14:textId="77777777" w:rsidR="006F259C" w:rsidRDefault="006F259C" w:rsidP="00661521">
      <w:r>
        <w:continuationSeparator/>
      </w:r>
    </w:p>
  </w:footnote>
  <w:footnote w:id="1">
    <w:p w14:paraId="5A8E75AF" w14:textId="77777777" w:rsidR="00766083" w:rsidRPr="0036399C" w:rsidRDefault="00766083" w:rsidP="005966EB">
      <w:pPr>
        <w:pStyle w:val="FootnoteText"/>
        <w:jc w:val="both"/>
        <w:rPr>
          <w:lang w:val="nl-NL"/>
        </w:rPr>
      </w:pPr>
      <w:r w:rsidRPr="00E767D4">
        <w:rPr>
          <w:rStyle w:val="FootnoteReference"/>
          <w:rFonts w:eastAsiaTheme="majorEastAsia"/>
        </w:rPr>
        <w:footnoteRef/>
      </w:r>
      <w:r w:rsidRPr="0036399C">
        <w:rPr>
          <w:lang w:val="nl-NL"/>
        </w:rPr>
        <w:t xml:space="preserve"> Dự toán kinh phí lập quy hoạch khoảng </w:t>
      </w:r>
      <w:r w:rsidRPr="0036399C">
        <w:rPr>
          <w:b/>
          <w:lang w:val="nl-NL"/>
        </w:rPr>
        <w:t>2,3 tỷ đồng</w:t>
      </w:r>
      <w:r w:rsidRPr="0036399C">
        <w:rPr>
          <w:lang w:val="nl-NL"/>
        </w:rPr>
        <w:t xml:space="preserve">; kinh phí triển thực hiện vụ đo đạc bản đồ - đăng ký đất đai cấp giấy CNQSD đất và xây dựng CSDL đất đai khoảng </w:t>
      </w:r>
      <w:r w:rsidRPr="0036399C">
        <w:rPr>
          <w:b/>
          <w:lang w:val="nl-NL"/>
        </w:rPr>
        <w:t>75 tỷ đồng.</w:t>
      </w:r>
    </w:p>
  </w:footnote>
  <w:footnote w:id="2">
    <w:p w14:paraId="076843E2" w14:textId="77777777" w:rsidR="00766083" w:rsidRPr="00E767D4" w:rsidRDefault="00766083" w:rsidP="00575FC6">
      <w:pPr>
        <w:shd w:val="clear" w:color="auto" w:fill="FFFFFF"/>
        <w:spacing w:before="80" w:after="80"/>
        <w:jc w:val="both"/>
        <w:rPr>
          <w:i/>
          <w:color w:val="080808"/>
          <w:spacing w:val="2"/>
          <w:sz w:val="20"/>
          <w:lang w:val="nl-NL"/>
        </w:rPr>
      </w:pPr>
      <w:r w:rsidRPr="00E767D4">
        <w:rPr>
          <w:rStyle w:val="FootnoteReference"/>
          <w:rFonts w:eastAsiaTheme="majorEastAsia"/>
          <w:sz w:val="20"/>
        </w:rPr>
        <w:footnoteRef/>
      </w:r>
      <w:r w:rsidRPr="00E767D4">
        <w:rPr>
          <w:sz w:val="20"/>
        </w:rPr>
        <w:t xml:space="preserve"> </w:t>
      </w:r>
      <w:r w:rsidRPr="00E767D4">
        <w:rPr>
          <w:color w:val="080808"/>
          <w:spacing w:val="2"/>
          <w:sz w:val="20"/>
          <w:lang w:val="nl-NL"/>
        </w:rPr>
        <w:t>Nghị Quyết số 23/NQ-HĐND ngày 22 tháng 8 năm 2025 của Hội đồng nhân dân tỉnh Quảng Ngãi về dự kiến kế hoạch đầu tư công trung hạn giai đoạn 2026-2030 tỉnh Quảng Ngãi.</w:t>
      </w:r>
      <w:r>
        <w:rPr>
          <w:color w:val="080808"/>
          <w:spacing w:val="2"/>
          <w:sz w:val="20"/>
          <w:lang w:val="nl-NL"/>
        </w:rPr>
        <w:t xml:space="preserve"> Tờ trình số 25/TTr-UBND ngày 11/3/2026 của UBND xã Dục Nông.</w:t>
      </w:r>
    </w:p>
  </w:footnote>
  <w:footnote w:id="3">
    <w:p w14:paraId="4600E787" w14:textId="77777777" w:rsidR="00766083" w:rsidRPr="0036399C" w:rsidRDefault="00766083" w:rsidP="00575FC6">
      <w:pPr>
        <w:pStyle w:val="FootnoteText"/>
        <w:jc w:val="both"/>
        <w:rPr>
          <w:lang w:val="nl-NL"/>
        </w:rPr>
      </w:pPr>
      <w:r w:rsidRPr="00E767D4">
        <w:rPr>
          <w:rStyle w:val="FootnoteReference"/>
          <w:rFonts w:eastAsiaTheme="majorEastAsia"/>
        </w:rPr>
        <w:footnoteRef/>
      </w:r>
      <w:r w:rsidRPr="0036399C">
        <w:rPr>
          <w:lang w:val="nl-NL"/>
        </w:rPr>
        <w:t xml:space="preserve"> Quyết định 1755/QĐ-UBND, ngày 04/12/2025 của UBND tỉnh về công bố tình huống khẩn cấp do thiên tai trên địa bàn tỉnh; Quyết định số 816/QĐ-UBND, ngày 29/12/2026 của UBND tỉnh, ngày 29/12/2023 của UBND tỉnh về phê duyệt kết quả điều tra, đánh giá, cập nhật cơ sở dữ liệu về sạc lở bờ sông trên địa bàn tỉnh Kon Tum (cũ). Tờ trình số 87/TTr-UBND ngày 12/11/2025 của UBND xã Dục Nông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3DA1" w14:textId="77777777" w:rsidR="00165C6E" w:rsidRPr="00661521" w:rsidRDefault="00165C6E">
    <w:pPr>
      <w:pStyle w:val="Header"/>
      <w:jc w:val="center"/>
    </w:pPr>
    <w:r w:rsidRPr="00661521">
      <w:fldChar w:fldCharType="begin"/>
    </w:r>
    <w:r w:rsidRPr="00661521">
      <w:instrText xml:space="preserve"> PAGE   \* MERGEFORMAT </w:instrText>
    </w:r>
    <w:r w:rsidRPr="00661521">
      <w:fldChar w:fldCharType="separate"/>
    </w:r>
    <w:r w:rsidR="007555F0">
      <w:rPr>
        <w:noProof/>
      </w:rPr>
      <w:t>2</w:t>
    </w:r>
    <w:r w:rsidRPr="00661521">
      <w:fldChar w:fldCharType="end"/>
    </w:r>
  </w:p>
  <w:p w14:paraId="461F1564" w14:textId="77777777" w:rsidR="00165C6E" w:rsidRDefault="00165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5D"/>
    <w:rsid w:val="00000693"/>
    <w:rsid w:val="00001D52"/>
    <w:rsid w:val="00004D2B"/>
    <w:rsid w:val="0002205F"/>
    <w:rsid w:val="00032D6E"/>
    <w:rsid w:val="0004110D"/>
    <w:rsid w:val="00041F9B"/>
    <w:rsid w:val="00054A8F"/>
    <w:rsid w:val="00063A00"/>
    <w:rsid w:val="00072C7F"/>
    <w:rsid w:val="00082590"/>
    <w:rsid w:val="00084AAC"/>
    <w:rsid w:val="000853AC"/>
    <w:rsid w:val="00094B0B"/>
    <w:rsid w:val="000A33FA"/>
    <w:rsid w:val="000A5145"/>
    <w:rsid w:val="000B034C"/>
    <w:rsid w:val="000C2481"/>
    <w:rsid w:val="000C32A9"/>
    <w:rsid w:val="000D7307"/>
    <w:rsid w:val="000E2512"/>
    <w:rsid w:val="000E5038"/>
    <w:rsid w:val="000F67B2"/>
    <w:rsid w:val="00101A80"/>
    <w:rsid w:val="00104DD7"/>
    <w:rsid w:val="00112368"/>
    <w:rsid w:val="00113F9A"/>
    <w:rsid w:val="00115962"/>
    <w:rsid w:val="00116ED5"/>
    <w:rsid w:val="001211A6"/>
    <w:rsid w:val="00140561"/>
    <w:rsid w:val="00162845"/>
    <w:rsid w:val="00165C6E"/>
    <w:rsid w:val="00171AF8"/>
    <w:rsid w:val="001741CC"/>
    <w:rsid w:val="00192A40"/>
    <w:rsid w:val="001934CC"/>
    <w:rsid w:val="001A12B0"/>
    <w:rsid w:val="001B0FC4"/>
    <w:rsid w:val="001B6483"/>
    <w:rsid w:val="001C1E10"/>
    <w:rsid w:val="001C2CB0"/>
    <w:rsid w:val="001C76D2"/>
    <w:rsid w:val="001C7E4F"/>
    <w:rsid w:val="001D270B"/>
    <w:rsid w:val="001E0561"/>
    <w:rsid w:val="001E0D53"/>
    <w:rsid w:val="001E6E9C"/>
    <w:rsid w:val="001F0169"/>
    <w:rsid w:val="001F2785"/>
    <w:rsid w:val="001F589C"/>
    <w:rsid w:val="001F6F67"/>
    <w:rsid w:val="001F7AB8"/>
    <w:rsid w:val="00204796"/>
    <w:rsid w:val="00216E92"/>
    <w:rsid w:val="00223F45"/>
    <w:rsid w:val="00232597"/>
    <w:rsid w:val="00232977"/>
    <w:rsid w:val="002474CE"/>
    <w:rsid w:val="00247ACD"/>
    <w:rsid w:val="0027227B"/>
    <w:rsid w:val="00274ADB"/>
    <w:rsid w:val="00286183"/>
    <w:rsid w:val="00293D3F"/>
    <w:rsid w:val="002960FD"/>
    <w:rsid w:val="00296425"/>
    <w:rsid w:val="002A1792"/>
    <w:rsid w:val="002A28B2"/>
    <w:rsid w:val="002B3E4E"/>
    <w:rsid w:val="002B641F"/>
    <w:rsid w:val="002D48A2"/>
    <w:rsid w:val="002D55C4"/>
    <w:rsid w:val="002D5B03"/>
    <w:rsid w:val="002F0EF8"/>
    <w:rsid w:val="0030287A"/>
    <w:rsid w:val="00303822"/>
    <w:rsid w:val="003049FE"/>
    <w:rsid w:val="00312D8C"/>
    <w:rsid w:val="00317917"/>
    <w:rsid w:val="00341A22"/>
    <w:rsid w:val="00342D18"/>
    <w:rsid w:val="003432FE"/>
    <w:rsid w:val="0035468D"/>
    <w:rsid w:val="00354AEA"/>
    <w:rsid w:val="003634BC"/>
    <w:rsid w:val="00365EBB"/>
    <w:rsid w:val="00365FEC"/>
    <w:rsid w:val="00366D6B"/>
    <w:rsid w:val="003711FF"/>
    <w:rsid w:val="00372278"/>
    <w:rsid w:val="003725B1"/>
    <w:rsid w:val="0037294D"/>
    <w:rsid w:val="0037487C"/>
    <w:rsid w:val="00383A63"/>
    <w:rsid w:val="0038629F"/>
    <w:rsid w:val="00387DE6"/>
    <w:rsid w:val="003A1AE5"/>
    <w:rsid w:val="003B5D4F"/>
    <w:rsid w:val="003B69C6"/>
    <w:rsid w:val="003E0A3A"/>
    <w:rsid w:val="003E62CB"/>
    <w:rsid w:val="003F25CB"/>
    <w:rsid w:val="003F3DF0"/>
    <w:rsid w:val="003F4BE6"/>
    <w:rsid w:val="003F7BA5"/>
    <w:rsid w:val="00404352"/>
    <w:rsid w:val="00412794"/>
    <w:rsid w:val="00413CBA"/>
    <w:rsid w:val="00415CD0"/>
    <w:rsid w:val="00440A5F"/>
    <w:rsid w:val="0044170A"/>
    <w:rsid w:val="004473EA"/>
    <w:rsid w:val="00462C15"/>
    <w:rsid w:val="004674F2"/>
    <w:rsid w:val="004755FB"/>
    <w:rsid w:val="004803AB"/>
    <w:rsid w:val="0048255A"/>
    <w:rsid w:val="00484F19"/>
    <w:rsid w:val="00487D5F"/>
    <w:rsid w:val="004A235E"/>
    <w:rsid w:val="004A3D07"/>
    <w:rsid w:val="004B6F55"/>
    <w:rsid w:val="004C7680"/>
    <w:rsid w:val="004D5F60"/>
    <w:rsid w:val="004E1743"/>
    <w:rsid w:val="004E47B6"/>
    <w:rsid w:val="004F3719"/>
    <w:rsid w:val="004F587B"/>
    <w:rsid w:val="00500436"/>
    <w:rsid w:val="00502D7B"/>
    <w:rsid w:val="00503977"/>
    <w:rsid w:val="00511F00"/>
    <w:rsid w:val="00513E61"/>
    <w:rsid w:val="00515296"/>
    <w:rsid w:val="0052335E"/>
    <w:rsid w:val="00526517"/>
    <w:rsid w:val="00534D1A"/>
    <w:rsid w:val="00542CAB"/>
    <w:rsid w:val="00543A97"/>
    <w:rsid w:val="0054487B"/>
    <w:rsid w:val="00551A47"/>
    <w:rsid w:val="00563A5D"/>
    <w:rsid w:val="005650E8"/>
    <w:rsid w:val="0056523F"/>
    <w:rsid w:val="00565B77"/>
    <w:rsid w:val="00567AD7"/>
    <w:rsid w:val="00570B9A"/>
    <w:rsid w:val="00575FC6"/>
    <w:rsid w:val="00577299"/>
    <w:rsid w:val="00577691"/>
    <w:rsid w:val="00586550"/>
    <w:rsid w:val="005966EB"/>
    <w:rsid w:val="005A094F"/>
    <w:rsid w:val="005A21AF"/>
    <w:rsid w:val="005A2B98"/>
    <w:rsid w:val="005A47BB"/>
    <w:rsid w:val="005C32FC"/>
    <w:rsid w:val="005D3F55"/>
    <w:rsid w:val="005E1E1E"/>
    <w:rsid w:val="005E30EB"/>
    <w:rsid w:val="005E4AEC"/>
    <w:rsid w:val="00605E80"/>
    <w:rsid w:val="00607978"/>
    <w:rsid w:val="00614393"/>
    <w:rsid w:val="00632D83"/>
    <w:rsid w:val="006359CD"/>
    <w:rsid w:val="006376E4"/>
    <w:rsid w:val="00640474"/>
    <w:rsid w:val="006510BB"/>
    <w:rsid w:val="00653DD2"/>
    <w:rsid w:val="00661521"/>
    <w:rsid w:val="00661B30"/>
    <w:rsid w:val="00661D34"/>
    <w:rsid w:val="00670D57"/>
    <w:rsid w:val="00670FEC"/>
    <w:rsid w:val="0067148F"/>
    <w:rsid w:val="00673476"/>
    <w:rsid w:val="0067722F"/>
    <w:rsid w:val="00682A31"/>
    <w:rsid w:val="006A4621"/>
    <w:rsid w:val="006B3671"/>
    <w:rsid w:val="006D013B"/>
    <w:rsid w:val="006E222C"/>
    <w:rsid w:val="006E484E"/>
    <w:rsid w:val="006E62A7"/>
    <w:rsid w:val="006F259C"/>
    <w:rsid w:val="00700BC5"/>
    <w:rsid w:val="00702050"/>
    <w:rsid w:val="00713E90"/>
    <w:rsid w:val="00715519"/>
    <w:rsid w:val="007209BA"/>
    <w:rsid w:val="007250D2"/>
    <w:rsid w:val="00727440"/>
    <w:rsid w:val="0073743B"/>
    <w:rsid w:val="00740471"/>
    <w:rsid w:val="007404BC"/>
    <w:rsid w:val="0074095E"/>
    <w:rsid w:val="00750233"/>
    <w:rsid w:val="00750793"/>
    <w:rsid w:val="007535D6"/>
    <w:rsid w:val="00754F75"/>
    <w:rsid w:val="007555F0"/>
    <w:rsid w:val="0076212D"/>
    <w:rsid w:val="00766083"/>
    <w:rsid w:val="00786255"/>
    <w:rsid w:val="007862A2"/>
    <w:rsid w:val="00787460"/>
    <w:rsid w:val="007B3EF9"/>
    <w:rsid w:val="007C1D39"/>
    <w:rsid w:val="007C591E"/>
    <w:rsid w:val="007D3119"/>
    <w:rsid w:val="007E3447"/>
    <w:rsid w:val="007E4631"/>
    <w:rsid w:val="007F1DBF"/>
    <w:rsid w:val="007F7EEA"/>
    <w:rsid w:val="00800BC2"/>
    <w:rsid w:val="00804164"/>
    <w:rsid w:val="008072B4"/>
    <w:rsid w:val="00821E2E"/>
    <w:rsid w:val="0084605D"/>
    <w:rsid w:val="00846360"/>
    <w:rsid w:val="0085167A"/>
    <w:rsid w:val="00857239"/>
    <w:rsid w:val="00866073"/>
    <w:rsid w:val="00877865"/>
    <w:rsid w:val="0088026D"/>
    <w:rsid w:val="0089221F"/>
    <w:rsid w:val="00897848"/>
    <w:rsid w:val="008B22FD"/>
    <w:rsid w:val="008C1AAA"/>
    <w:rsid w:val="008E1428"/>
    <w:rsid w:val="008E6368"/>
    <w:rsid w:val="008E77BD"/>
    <w:rsid w:val="008F2457"/>
    <w:rsid w:val="008F38F0"/>
    <w:rsid w:val="008F47EF"/>
    <w:rsid w:val="00903AC2"/>
    <w:rsid w:val="00911219"/>
    <w:rsid w:val="009167DA"/>
    <w:rsid w:val="0094370B"/>
    <w:rsid w:val="00944106"/>
    <w:rsid w:val="009532F5"/>
    <w:rsid w:val="00955250"/>
    <w:rsid w:val="0096475A"/>
    <w:rsid w:val="00973936"/>
    <w:rsid w:val="00991B51"/>
    <w:rsid w:val="00994298"/>
    <w:rsid w:val="009A5663"/>
    <w:rsid w:val="009C59FF"/>
    <w:rsid w:val="009C61CC"/>
    <w:rsid w:val="009D13F2"/>
    <w:rsid w:val="009F4DB6"/>
    <w:rsid w:val="00A03A24"/>
    <w:rsid w:val="00A0517F"/>
    <w:rsid w:val="00A11577"/>
    <w:rsid w:val="00A12328"/>
    <w:rsid w:val="00A20362"/>
    <w:rsid w:val="00A2261E"/>
    <w:rsid w:val="00A227D2"/>
    <w:rsid w:val="00A3607A"/>
    <w:rsid w:val="00A46161"/>
    <w:rsid w:val="00A5760D"/>
    <w:rsid w:val="00A60466"/>
    <w:rsid w:val="00A65D2D"/>
    <w:rsid w:val="00A712DD"/>
    <w:rsid w:val="00A724BA"/>
    <w:rsid w:val="00A73500"/>
    <w:rsid w:val="00A74736"/>
    <w:rsid w:val="00A87783"/>
    <w:rsid w:val="00AA16ED"/>
    <w:rsid w:val="00AB117D"/>
    <w:rsid w:val="00AB4ED1"/>
    <w:rsid w:val="00AC1357"/>
    <w:rsid w:val="00AE1CBB"/>
    <w:rsid w:val="00AE5208"/>
    <w:rsid w:val="00AF07CC"/>
    <w:rsid w:val="00B03284"/>
    <w:rsid w:val="00B10619"/>
    <w:rsid w:val="00B10B60"/>
    <w:rsid w:val="00B11445"/>
    <w:rsid w:val="00B23B23"/>
    <w:rsid w:val="00B33D4F"/>
    <w:rsid w:val="00B367C0"/>
    <w:rsid w:val="00B367F5"/>
    <w:rsid w:val="00B420DB"/>
    <w:rsid w:val="00B545FB"/>
    <w:rsid w:val="00B55FC5"/>
    <w:rsid w:val="00B5687F"/>
    <w:rsid w:val="00B777D0"/>
    <w:rsid w:val="00B84682"/>
    <w:rsid w:val="00B85CA4"/>
    <w:rsid w:val="00B91257"/>
    <w:rsid w:val="00B92052"/>
    <w:rsid w:val="00B93F24"/>
    <w:rsid w:val="00B95BBB"/>
    <w:rsid w:val="00B96621"/>
    <w:rsid w:val="00BA0035"/>
    <w:rsid w:val="00BC5A27"/>
    <w:rsid w:val="00BF1505"/>
    <w:rsid w:val="00BF2EF8"/>
    <w:rsid w:val="00BF366D"/>
    <w:rsid w:val="00C0304D"/>
    <w:rsid w:val="00C030AF"/>
    <w:rsid w:val="00C06D9D"/>
    <w:rsid w:val="00C12D2A"/>
    <w:rsid w:val="00C16B94"/>
    <w:rsid w:val="00C37E4E"/>
    <w:rsid w:val="00C40D6C"/>
    <w:rsid w:val="00C4505B"/>
    <w:rsid w:val="00C45D97"/>
    <w:rsid w:val="00C474FB"/>
    <w:rsid w:val="00C55531"/>
    <w:rsid w:val="00C57DAC"/>
    <w:rsid w:val="00C63980"/>
    <w:rsid w:val="00C663DE"/>
    <w:rsid w:val="00C72A9C"/>
    <w:rsid w:val="00C80EEA"/>
    <w:rsid w:val="00C82608"/>
    <w:rsid w:val="00C82BDF"/>
    <w:rsid w:val="00C82CB1"/>
    <w:rsid w:val="00C93FA5"/>
    <w:rsid w:val="00CA2310"/>
    <w:rsid w:val="00CA293E"/>
    <w:rsid w:val="00CA5814"/>
    <w:rsid w:val="00CA5FCB"/>
    <w:rsid w:val="00CA64B0"/>
    <w:rsid w:val="00CC16E9"/>
    <w:rsid w:val="00CC3B96"/>
    <w:rsid w:val="00CC46F1"/>
    <w:rsid w:val="00CD26BD"/>
    <w:rsid w:val="00CD2FB6"/>
    <w:rsid w:val="00CE2C9E"/>
    <w:rsid w:val="00CE4EEA"/>
    <w:rsid w:val="00CF0C98"/>
    <w:rsid w:val="00D076D9"/>
    <w:rsid w:val="00D10275"/>
    <w:rsid w:val="00D104A3"/>
    <w:rsid w:val="00D12238"/>
    <w:rsid w:val="00D15C34"/>
    <w:rsid w:val="00D17748"/>
    <w:rsid w:val="00D36B3A"/>
    <w:rsid w:val="00D37127"/>
    <w:rsid w:val="00D414A8"/>
    <w:rsid w:val="00D5075E"/>
    <w:rsid w:val="00D57E82"/>
    <w:rsid w:val="00D73342"/>
    <w:rsid w:val="00D80367"/>
    <w:rsid w:val="00D83693"/>
    <w:rsid w:val="00D85097"/>
    <w:rsid w:val="00D91E5A"/>
    <w:rsid w:val="00D9235A"/>
    <w:rsid w:val="00D953BD"/>
    <w:rsid w:val="00D9552C"/>
    <w:rsid w:val="00D9579A"/>
    <w:rsid w:val="00DA1FA2"/>
    <w:rsid w:val="00DA6CED"/>
    <w:rsid w:val="00DB646D"/>
    <w:rsid w:val="00DC0C04"/>
    <w:rsid w:val="00DC49F9"/>
    <w:rsid w:val="00DD39EA"/>
    <w:rsid w:val="00DD4DC9"/>
    <w:rsid w:val="00DD7DAA"/>
    <w:rsid w:val="00DE18C7"/>
    <w:rsid w:val="00DE31B9"/>
    <w:rsid w:val="00DE3DD9"/>
    <w:rsid w:val="00DE7456"/>
    <w:rsid w:val="00E02D86"/>
    <w:rsid w:val="00E05EDD"/>
    <w:rsid w:val="00E11300"/>
    <w:rsid w:val="00E116FF"/>
    <w:rsid w:val="00E145A7"/>
    <w:rsid w:val="00E216C9"/>
    <w:rsid w:val="00E31E4C"/>
    <w:rsid w:val="00E32826"/>
    <w:rsid w:val="00E353E9"/>
    <w:rsid w:val="00E434BD"/>
    <w:rsid w:val="00E4688F"/>
    <w:rsid w:val="00E620A8"/>
    <w:rsid w:val="00E75C22"/>
    <w:rsid w:val="00E8413E"/>
    <w:rsid w:val="00E97BCB"/>
    <w:rsid w:val="00EA0AAB"/>
    <w:rsid w:val="00EB2E91"/>
    <w:rsid w:val="00EC7145"/>
    <w:rsid w:val="00ED3BD4"/>
    <w:rsid w:val="00EE2797"/>
    <w:rsid w:val="00EE5EDC"/>
    <w:rsid w:val="00EE60C5"/>
    <w:rsid w:val="00EE64D9"/>
    <w:rsid w:val="00EF1BF4"/>
    <w:rsid w:val="00EF3740"/>
    <w:rsid w:val="00F00F8F"/>
    <w:rsid w:val="00F01872"/>
    <w:rsid w:val="00F06466"/>
    <w:rsid w:val="00F267C9"/>
    <w:rsid w:val="00F30DA1"/>
    <w:rsid w:val="00F377C2"/>
    <w:rsid w:val="00F46CD2"/>
    <w:rsid w:val="00F75219"/>
    <w:rsid w:val="00F83F0E"/>
    <w:rsid w:val="00F8545E"/>
    <w:rsid w:val="00F85543"/>
    <w:rsid w:val="00F9284D"/>
    <w:rsid w:val="00FA1168"/>
    <w:rsid w:val="00FA782D"/>
    <w:rsid w:val="00FB6898"/>
    <w:rsid w:val="00FD05E6"/>
    <w:rsid w:val="00FD33BE"/>
    <w:rsid w:val="00FE0173"/>
    <w:rsid w:val="00FF0CD7"/>
    <w:rsid w:val="00FF355F"/>
    <w:rsid w:val="00FF411D"/>
    <w:rsid w:val="00FF5D72"/>
    <w:rsid w:val="00FF7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1EB9"/>
  <w15:docId w15:val="{4D3D6118-E1EE-45C5-A5CB-05778590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12D"/>
    <w:rPr>
      <w:sz w:val="28"/>
      <w:lang w:val="fi-FI"/>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521"/>
    <w:pPr>
      <w:tabs>
        <w:tab w:val="center" w:pos="4680"/>
        <w:tab w:val="right" w:pos="9360"/>
      </w:tabs>
    </w:pPr>
  </w:style>
  <w:style w:type="character" w:customStyle="1" w:styleId="HeaderChar">
    <w:name w:val="Header Char"/>
    <w:link w:val="Header"/>
    <w:uiPriority w:val="99"/>
    <w:rsid w:val="00661521"/>
    <w:rPr>
      <w:rFonts w:ascii=".VnTime" w:hAnsi=".VnTime"/>
      <w:sz w:val="28"/>
      <w:lang w:val="fi-FI"/>
    </w:rPr>
  </w:style>
  <w:style w:type="paragraph" w:styleId="Footer">
    <w:name w:val="footer"/>
    <w:basedOn w:val="Normal"/>
    <w:link w:val="FooterChar"/>
    <w:uiPriority w:val="99"/>
    <w:unhideWhenUsed/>
    <w:rsid w:val="00661521"/>
    <w:pPr>
      <w:tabs>
        <w:tab w:val="center" w:pos="4680"/>
        <w:tab w:val="right" w:pos="9360"/>
      </w:tabs>
    </w:pPr>
  </w:style>
  <w:style w:type="character" w:customStyle="1" w:styleId="FooterChar">
    <w:name w:val="Footer Char"/>
    <w:link w:val="Footer"/>
    <w:uiPriority w:val="99"/>
    <w:rsid w:val="00661521"/>
    <w:rPr>
      <w:rFonts w:ascii=".VnTime" w:hAnsi=".VnTime"/>
      <w:sz w:val="28"/>
      <w:lang w:val="fi-FI"/>
    </w:rPr>
  </w:style>
  <w:style w:type="table" w:styleId="TableGrid">
    <w:name w:val="Table Grid"/>
    <w:basedOn w:val="TableNormal"/>
    <w:uiPriority w:val="59"/>
    <w:rsid w:val="00C66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171AF8"/>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38629F"/>
    <w:rPr>
      <w:rFonts w:ascii="Tahoma" w:hAnsi="Tahoma" w:cs="Tahoma"/>
      <w:sz w:val="16"/>
      <w:szCs w:val="16"/>
    </w:rPr>
  </w:style>
  <w:style w:type="character" w:customStyle="1" w:styleId="BalloonTextChar">
    <w:name w:val="Balloon Text Char"/>
    <w:link w:val="BalloonText"/>
    <w:uiPriority w:val="99"/>
    <w:semiHidden/>
    <w:rsid w:val="0038629F"/>
    <w:rPr>
      <w:rFonts w:ascii="Tahoma" w:hAnsi="Tahoma" w:cs="Tahoma"/>
      <w:sz w:val="16"/>
      <w:szCs w:val="16"/>
      <w:lang w:val="fi-FI"/>
    </w:rPr>
  </w:style>
  <w:style w:type="paragraph" w:customStyle="1" w:styleId="Char">
    <w:name w:val="Char"/>
    <w:basedOn w:val="Normal"/>
    <w:next w:val="Normal"/>
    <w:autoRedefine/>
    <w:semiHidden/>
    <w:rsid w:val="00CA5814"/>
    <w:pPr>
      <w:spacing w:before="120" w:after="120" w:line="312" w:lineRule="auto"/>
    </w:pPr>
    <w:rPr>
      <w:szCs w:val="28"/>
      <w:lang w:val="en-US"/>
    </w:rPr>
  </w:style>
  <w:style w:type="paragraph" w:styleId="ListParagraph">
    <w:name w:val="List Paragraph"/>
    <w:basedOn w:val="Normal"/>
    <w:uiPriority w:val="34"/>
    <w:qFormat/>
    <w:rsid w:val="00A46161"/>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З"/>
    <w:basedOn w:val="Normal"/>
    <w:link w:val="FootnoteTextChar"/>
    <w:uiPriority w:val="99"/>
    <w:unhideWhenUsed/>
    <w:qFormat/>
    <w:rsid w:val="00D953BD"/>
    <w:rPr>
      <w:sz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 Char,З Char"/>
    <w:link w:val="FootnoteText"/>
    <w:uiPriority w:val="99"/>
    <w:qFormat/>
    <w:rsid w:val="00D953BD"/>
    <w:rPr>
      <w:lang w:val="fi-FI"/>
    </w:rPr>
  </w:style>
  <w:style w:type="character" w:styleId="FootnoteReference">
    <w:name w:val="footnote reference"/>
    <w:aliases w:val="Footnote,Footnote text,ftref,Ref,de nota al pie,Footnote Text1,f,BearingPoint,16 Point,Superscript 6 Point,fr,Footnote + Arial,10 pt,Black,Footnote Text11,BVI fnr,(NECG) Footnote Reference,footnote ref,Footnote text + 13 pt,f1,BVI,R,4"/>
    <w:link w:val="ftrefCharCharChar1Char"/>
    <w:uiPriority w:val="99"/>
    <w:unhideWhenUsed/>
    <w:qFormat/>
    <w:rsid w:val="00D953BD"/>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C93FA5"/>
    <w:pPr>
      <w:spacing w:after="160" w:line="240" w:lineRule="exact"/>
      <w:jc w:val="both"/>
    </w:pPr>
    <w:rPr>
      <w:sz w:val="20"/>
      <w:vertAlign w:val="superscript"/>
      <w:lang w:val="en-US"/>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6D013B"/>
    <w:pPr>
      <w:spacing w:before="100" w:beforeAutospacing="1" w:after="100" w:afterAutospacing="1"/>
    </w:pPr>
    <w:rPr>
      <w:color w:val="FF0000"/>
      <w:sz w:val="24"/>
      <w:szCs w:val="24"/>
      <w:lang w:val="en-US"/>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6D013B"/>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302151">
      <w:bodyDiv w:val="1"/>
      <w:marLeft w:val="0"/>
      <w:marRight w:val="0"/>
      <w:marTop w:val="0"/>
      <w:marBottom w:val="0"/>
      <w:divBdr>
        <w:top w:val="none" w:sz="0" w:space="0" w:color="auto"/>
        <w:left w:val="none" w:sz="0" w:space="0" w:color="auto"/>
        <w:bottom w:val="none" w:sz="0" w:space="0" w:color="auto"/>
        <w:right w:val="none" w:sz="0" w:space="0" w:color="auto"/>
      </w:divBdr>
    </w:div>
    <w:div w:id="1173840159">
      <w:bodyDiv w:val="1"/>
      <w:marLeft w:val="0"/>
      <w:marRight w:val="0"/>
      <w:marTop w:val="0"/>
      <w:marBottom w:val="0"/>
      <w:divBdr>
        <w:top w:val="none" w:sz="0" w:space="0" w:color="auto"/>
        <w:left w:val="none" w:sz="0" w:space="0" w:color="auto"/>
        <w:bottom w:val="none" w:sz="0" w:space="0" w:color="auto"/>
        <w:right w:val="none" w:sz="0" w:space="0" w:color="auto"/>
      </w:divBdr>
    </w:div>
    <w:div w:id="1451822346">
      <w:bodyDiv w:val="1"/>
      <w:marLeft w:val="0"/>
      <w:marRight w:val="0"/>
      <w:marTop w:val="0"/>
      <w:marBottom w:val="0"/>
      <w:divBdr>
        <w:top w:val="none" w:sz="0" w:space="0" w:color="auto"/>
        <w:left w:val="none" w:sz="0" w:space="0" w:color="auto"/>
        <w:bottom w:val="none" w:sz="0" w:space="0" w:color="auto"/>
        <w:right w:val="none" w:sz="0" w:space="0" w:color="auto"/>
      </w:divBdr>
    </w:div>
    <w:div w:id="18917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FB56A-80A5-4074-B778-6E0DC1E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ñy ban nh©n d©n</vt:lpstr>
    </vt:vector>
  </TitlesOfParts>
  <Company>VPUBND</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CNTT</dc:creator>
  <cp:keywords/>
  <cp:lastModifiedBy>Nguyen Toan</cp:lastModifiedBy>
  <cp:revision>26</cp:revision>
  <cp:lastPrinted>2025-09-12T08:13:00Z</cp:lastPrinted>
  <dcterms:created xsi:type="dcterms:W3CDTF">2026-03-15T05:11:00Z</dcterms:created>
  <dcterms:modified xsi:type="dcterms:W3CDTF">2026-03-15T11:27:00Z</dcterms:modified>
</cp:coreProperties>
</file>